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706F5" w14:textId="74518366" w:rsidR="00BF12A7" w:rsidRDefault="00BF12A7" w:rsidP="00BF12A7">
      <w:pPr>
        <w:pStyle w:val="SingleSpace"/>
        <w:jc w:val="center"/>
        <w:rPr>
          <w:b/>
          <w:u w:val="single"/>
        </w:rPr>
      </w:pPr>
      <w:bookmarkStart w:id="0" w:name="Verdatum"/>
      <w:bookmarkStart w:id="1" w:name="_GoBack"/>
      <w:bookmarkEnd w:id="0"/>
      <w:bookmarkEnd w:id="1"/>
      <w:r>
        <w:rPr>
          <w:b/>
          <w:u w:val="single"/>
        </w:rPr>
        <w:t xml:space="preserve">Rate Schedule No. </w:t>
      </w:r>
      <w:r w:rsidR="00377E50">
        <w:rPr>
          <w:b/>
          <w:u w:val="single"/>
        </w:rPr>
        <w:t>[__]</w:t>
      </w:r>
    </w:p>
    <w:p w14:paraId="04B2DC98" w14:textId="77777777" w:rsidR="00BF12A7" w:rsidRDefault="00BF12A7" w:rsidP="00BF12A7">
      <w:pPr>
        <w:pStyle w:val="SingleSpace"/>
        <w:jc w:val="center"/>
        <w:rPr>
          <w:b/>
          <w:u w:val="single"/>
        </w:rPr>
      </w:pPr>
    </w:p>
    <w:p w14:paraId="5CC562CC" w14:textId="77777777" w:rsidR="00BF12A7" w:rsidRDefault="00BF12A7" w:rsidP="00BF12A7">
      <w:pPr>
        <w:pStyle w:val="SingleSpace"/>
        <w:jc w:val="center"/>
        <w:rPr>
          <w:b/>
          <w:u w:val="single"/>
        </w:rPr>
      </w:pPr>
    </w:p>
    <w:p w14:paraId="1B6C1310" w14:textId="77777777" w:rsidR="00BF12A7" w:rsidRDefault="00BF12A7" w:rsidP="00BF12A7">
      <w:pPr>
        <w:pStyle w:val="SingleSpace"/>
        <w:jc w:val="center"/>
        <w:rPr>
          <w:b/>
          <w:u w:val="single"/>
        </w:rPr>
      </w:pPr>
    </w:p>
    <w:p w14:paraId="1C241652" w14:textId="77777777" w:rsidR="00BF12A7" w:rsidRPr="00B47D3C" w:rsidRDefault="00BF12A7" w:rsidP="00BF12A7">
      <w:pPr>
        <w:pStyle w:val="SingleSpace"/>
        <w:jc w:val="center"/>
        <w:rPr>
          <w:b/>
          <w:u w:val="single"/>
        </w:rPr>
      </w:pPr>
      <w:r>
        <w:rPr>
          <w:b/>
          <w:u w:val="single"/>
        </w:rPr>
        <w:t>DYNAMIC TRANSFER AGREEMENT</w:t>
      </w:r>
    </w:p>
    <w:p w14:paraId="2F790289" w14:textId="77777777" w:rsidR="00BF12A7" w:rsidRPr="00B47D3C" w:rsidRDefault="00BF12A7" w:rsidP="00BF12A7">
      <w:pPr>
        <w:pStyle w:val="SingleSpace"/>
        <w:jc w:val="center"/>
        <w:rPr>
          <w:b/>
        </w:rPr>
      </w:pPr>
    </w:p>
    <w:p w14:paraId="506304D4" w14:textId="77777777" w:rsidR="00BF12A7" w:rsidRPr="00B47D3C" w:rsidRDefault="00BF12A7" w:rsidP="00BF12A7">
      <w:pPr>
        <w:pStyle w:val="SingleSpace"/>
        <w:jc w:val="center"/>
        <w:rPr>
          <w:b/>
        </w:rPr>
      </w:pPr>
      <w:r>
        <w:rPr>
          <w:b/>
        </w:rPr>
        <w:t>AMONG</w:t>
      </w:r>
    </w:p>
    <w:p w14:paraId="01BD28AA" w14:textId="77777777" w:rsidR="00BF12A7" w:rsidRPr="00B47D3C" w:rsidRDefault="00BF12A7" w:rsidP="00BF12A7">
      <w:pPr>
        <w:pStyle w:val="SingleSpace"/>
        <w:jc w:val="center"/>
        <w:rPr>
          <w:b/>
        </w:rPr>
      </w:pPr>
    </w:p>
    <w:p w14:paraId="50CDA799" w14:textId="6451E816" w:rsidR="00BF12A7" w:rsidRPr="00377E50" w:rsidRDefault="00377E50" w:rsidP="00BF12A7">
      <w:pPr>
        <w:pStyle w:val="SingleSpace"/>
        <w:jc w:val="center"/>
        <w:rPr>
          <w:b/>
        </w:rPr>
      </w:pPr>
      <w:r>
        <w:rPr>
          <w:b/>
        </w:rPr>
        <w:t>[NATIVE BA]</w:t>
      </w:r>
    </w:p>
    <w:p w14:paraId="7CA36801" w14:textId="77777777" w:rsidR="00BF12A7" w:rsidRDefault="00BF12A7" w:rsidP="00BF12A7">
      <w:pPr>
        <w:pStyle w:val="SingleSpace"/>
        <w:jc w:val="center"/>
        <w:rPr>
          <w:b/>
          <w:u w:val="single"/>
        </w:rPr>
      </w:pPr>
    </w:p>
    <w:p w14:paraId="23D9F3E3" w14:textId="772B3646" w:rsidR="00BF12A7" w:rsidRDefault="00377E50" w:rsidP="00BF12A7">
      <w:pPr>
        <w:pStyle w:val="SingleSpace"/>
        <w:jc w:val="center"/>
        <w:rPr>
          <w:b/>
        </w:rPr>
      </w:pPr>
      <w:r>
        <w:rPr>
          <w:b/>
        </w:rPr>
        <w:t>[GENERATOR OWNER]</w:t>
      </w:r>
    </w:p>
    <w:p w14:paraId="7B6E1950" w14:textId="77777777" w:rsidR="00BF12A7" w:rsidRDefault="00BF12A7" w:rsidP="00BF12A7">
      <w:pPr>
        <w:pStyle w:val="SingleSpace"/>
        <w:jc w:val="center"/>
        <w:rPr>
          <w:b/>
        </w:rPr>
      </w:pPr>
    </w:p>
    <w:p w14:paraId="49CE07B3" w14:textId="77777777" w:rsidR="00BF12A7" w:rsidRDefault="00BF12A7" w:rsidP="00BF12A7">
      <w:pPr>
        <w:pStyle w:val="SingleSpace"/>
        <w:jc w:val="center"/>
        <w:rPr>
          <w:b/>
        </w:rPr>
      </w:pPr>
      <w:r>
        <w:rPr>
          <w:b/>
        </w:rPr>
        <w:t>AND</w:t>
      </w:r>
    </w:p>
    <w:p w14:paraId="000A3EC4" w14:textId="77777777" w:rsidR="00BF12A7" w:rsidRDefault="00BF12A7" w:rsidP="00BF12A7">
      <w:pPr>
        <w:pStyle w:val="SingleSpace"/>
        <w:jc w:val="center"/>
        <w:rPr>
          <w:b/>
        </w:rPr>
      </w:pPr>
    </w:p>
    <w:p w14:paraId="2416856D" w14:textId="1A7208CE" w:rsidR="00BF12A7" w:rsidRPr="00B47D3C" w:rsidRDefault="00377E50" w:rsidP="00BF12A7">
      <w:pPr>
        <w:pStyle w:val="SingleSpace"/>
        <w:jc w:val="center"/>
        <w:rPr>
          <w:b/>
        </w:rPr>
      </w:pPr>
      <w:r>
        <w:rPr>
          <w:b/>
        </w:rPr>
        <w:t>[ATTAINING BA]</w:t>
      </w:r>
    </w:p>
    <w:p w14:paraId="0F095E20" w14:textId="77777777" w:rsidR="00BF12A7" w:rsidRDefault="00BF12A7">
      <w:pPr>
        <w:rPr>
          <w:rFonts w:eastAsia="Times New Roman"/>
          <w:b/>
          <w:u w:val="single"/>
        </w:rPr>
        <w:sectPr w:rsidR="00BF12A7">
          <w:footerReference w:type="default" r:id="rId9"/>
          <w:headerReference w:type="first" r:id="rId10"/>
          <w:footerReference w:type="first" r:id="rId11"/>
          <w:pgSz w:w="12240" w:h="15840" w:code="1"/>
          <w:pgMar w:top="1440" w:right="1440" w:bottom="1440" w:left="1440" w:header="720" w:footer="720" w:gutter="0"/>
          <w:cols w:space="720"/>
          <w:titlePg/>
          <w:docGrid w:linePitch="360"/>
        </w:sectPr>
      </w:pPr>
    </w:p>
    <w:p w14:paraId="756CA339" w14:textId="77777777" w:rsidR="00677BEE" w:rsidRPr="00875116" w:rsidRDefault="00673E8D" w:rsidP="00875116">
      <w:pPr>
        <w:spacing w:after="480" w:line="240" w:lineRule="auto"/>
        <w:jc w:val="center"/>
        <w:rPr>
          <w:b/>
        </w:rPr>
      </w:pPr>
      <w:r w:rsidRPr="00875116">
        <w:rPr>
          <w:b/>
        </w:rPr>
        <w:lastRenderedPageBreak/>
        <w:t>Dynamic Transfer Agreement</w:t>
      </w:r>
    </w:p>
    <w:p w14:paraId="63BECB59" w14:textId="74EACAE8" w:rsidR="00677BEE" w:rsidRPr="00875116" w:rsidRDefault="00673E8D" w:rsidP="00875116">
      <w:pPr>
        <w:spacing w:after="240" w:line="240" w:lineRule="auto"/>
        <w:jc w:val="both"/>
      </w:pPr>
      <w:r w:rsidRPr="00875116">
        <w:t xml:space="preserve">This Dynamic Transfer Agreement (the “Agreement”) is entered into as of </w:t>
      </w:r>
      <w:r w:rsidR="00377E50">
        <w:t>[insert date]</w:t>
      </w:r>
      <w:r w:rsidRPr="00875116">
        <w:t xml:space="preserve">, among </w:t>
      </w:r>
      <w:r w:rsidR="00377E50">
        <w:t>[Native BA]</w:t>
      </w:r>
      <w:r w:rsidRPr="00875116">
        <w:t xml:space="preserve"> (“</w:t>
      </w:r>
      <w:r w:rsidR="00377E50">
        <w:t>Native BA</w:t>
      </w:r>
      <w:r w:rsidRPr="00875116">
        <w:t xml:space="preserve">”), </w:t>
      </w:r>
      <w:r w:rsidR="00377E50">
        <w:t>[Generator Owner]</w:t>
      </w:r>
      <w:r w:rsidRPr="00875116">
        <w:t xml:space="preserve"> (“</w:t>
      </w:r>
      <w:r w:rsidR="00377E50">
        <w:t>Generator Owner</w:t>
      </w:r>
      <w:r w:rsidRPr="00875116">
        <w:t xml:space="preserve">”), and </w:t>
      </w:r>
      <w:r w:rsidR="00377E50">
        <w:t xml:space="preserve">[Attaining BA] </w:t>
      </w:r>
      <w:r w:rsidRPr="00875116">
        <w:t>(“</w:t>
      </w:r>
      <w:r w:rsidR="00377E50">
        <w:t>Attaining BA</w:t>
      </w:r>
      <w:r w:rsidRPr="00875116">
        <w:t>”) (hereinafter collectively the “Parties”).</w:t>
      </w:r>
    </w:p>
    <w:p w14:paraId="298C0919" w14:textId="77777777" w:rsidR="00677BEE" w:rsidRPr="00875116" w:rsidRDefault="00673E8D" w:rsidP="00875116">
      <w:pPr>
        <w:spacing w:after="240" w:line="240" w:lineRule="auto"/>
        <w:jc w:val="center"/>
        <w:rPr>
          <w:b/>
          <w:u w:val="single"/>
        </w:rPr>
      </w:pPr>
      <w:r w:rsidRPr="00875116">
        <w:rPr>
          <w:b/>
          <w:u w:val="single"/>
        </w:rPr>
        <w:t>Recitals</w:t>
      </w:r>
    </w:p>
    <w:p w14:paraId="7C45CFE8" w14:textId="5E63320F" w:rsidR="00677BEE" w:rsidRDefault="00673E8D" w:rsidP="00875116">
      <w:pPr>
        <w:spacing w:after="240" w:line="240" w:lineRule="auto"/>
        <w:jc w:val="both"/>
        <w:rPr>
          <w:rFonts w:eastAsia="Calibri"/>
        </w:rPr>
      </w:pPr>
      <w:r w:rsidRPr="00875116">
        <w:rPr>
          <w:rFonts w:eastAsia="Calibri"/>
          <w:b/>
        </w:rPr>
        <w:t xml:space="preserve">Whereas, </w:t>
      </w:r>
      <w:r w:rsidR="00377E50">
        <w:rPr>
          <w:rFonts w:eastAsia="Calibri"/>
        </w:rPr>
        <w:t>Generator Owner</w:t>
      </w:r>
      <w:r w:rsidRPr="00875116">
        <w:rPr>
          <w:rFonts w:eastAsia="Calibri"/>
        </w:rPr>
        <w:t xml:space="preserve"> </w:t>
      </w:r>
      <w:r w:rsidR="00014233">
        <w:rPr>
          <w:rFonts w:eastAsia="Calibri"/>
        </w:rPr>
        <w:t xml:space="preserve">is the majority owner and </w:t>
      </w:r>
      <w:r w:rsidR="00BA6A47">
        <w:rPr>
          <w:rFonts w:eastAsia="Calibri"/>
        </w:rPr>
        <w:t xml:space="preserve">has </w:t>
      </w:r>
      <w:r w:rsidR="00490F29">
        <w:rPr>
          <w:rFonts w:eastAsia="Calibri"/>
        </w:rPr>
        <w:t xml:space="preserve">contractual authority for </w:t>
      </w:r>
      <w:r w:rsidR="00377E50">
        <w:rPr>
          <w:rFonts w:eastAsia="Calibri"/>
        </w:rPr>
        <w:t>[insert amount]</w:t>
      </w:r>
      <w:r w:rsidR="00B81323">
        <w:rPr>
          <w:rFonts w:eastAsia="Calibri"/>
        </w:rPr>
        <w:t xml:space="preserve"> MW of </w:t>
      </w:r>
      <w:r w:rsidR="00377E50">
        <w:rPr>
          <w:rFonts w:eastAsia="Calibri"/>
        </w:rPr>
        <w:t>[describe generation facility]</w:t>
      </w:r>
      <w:r w:rsidRPr="00875116">
        <w:rPr>
          <w:rFonts w:eastAsia="Calibri"/>
        </w:rPr>
        <w:t xml:space="preserve"> located in </w:t>
      </w:r>
      <w:r w:rsidR="00377E50">
        <w:rPr>
          <w:rFonts w:eastAsia="Calibri"/>
        </w:rPr>
        <w:t xml:space="preserve">[insert county name] </w:t>
      </w:r>
      <w:r w:rsidR="00945265">
        <w:rPr>
          <w:rFonts w:eastAsia="Calibri"/>
        </w:rPr>
        <w:t>County</w:t>
      </w:r>
      <w:r w:rsidRPr="00875116">
        <w:rPr>
          <w:rFonts w:eastAsia="Calibri"/>
        </w:rPr>
        <w:t xml:space="preserve">, </w:t>
      </w:r>
      <w:r w:rsidR="00377E50">
        <w:rPr>
          <w:rFonts w:eastAsia="Calibri"/>
        </w:rPr>
        <w:t>[insert state]</w:t>
      </w:r>
      <w:r w:rsidRPr="00875116">
        <w:rPr>
          <w:rFonts w:eastAsia="Calibri"/>
        </w:rPr>
        <w:t xml:space="preserve">, which is within the </w:t>
      </w:r>
      <w:r w:rsidR="00377E50">
        <w:rPr>
          <w:rFonts w:eastAsia="Calibri"/>
        </w:rPr>
        <w:t>Native BA</w:t>
      </w:r>
      <w:r w:rsidR="00D848F5" w:rsidRPr="00875116">
        <w:rPr>
          <w:rFonts w:eastAsia="Calibri"/>
        </w:rPr>
        <w:t xml:space="preserve"> </w:t>
      </w:r>
      <w:r w:rsidRPr="00875116">
        <w:rPr>
          <w:rFonts w:eastAsia="Calibri"/>
        </w:rPr>
        <w:t xml:space="preserve">Balancing Authority </w:t>
      </w:r>
      <w:r w:rsidR="00C94978">
        <w:rPr>
          <w:rFonts w:eastAsia="Calibri"/>
        </w:rPr>
        <w:t xml:space="preserve">Area </w:t>
      </w:r>
      <w:r w:rsidRPr="00875116">
        <w:rPr>
          <w:rFonts w:eastAsia="Calibri"/>
        </w:rPr>
        <w:t>(“</w:t>
      </w:r>
      <w:r w:rsidR="00377E50">
        <w:rPr>
          <w:rFonts w:eastAsia="Calibri"/>
        </w:rPr>
        <w:t>Native BA</w:t>
      </w:r>
      <w:r w:rsidRPr="00875116">
        <w:rPr>
          <w:rFonts w:eastAsia="Calibri"/>
        </w:rPr>
        <w:t xml:space="preserve"> BAA”); </w:t>
      </w:r>
    </w:p>
    <w:p w14:paraId="1D45F098" w14:textId="569416AA" w:rsidR="00C94978" w:rsidRPr="00875116" w:rsidRDefault="00C94978" w:rsidP="00875116">
      <w:pPr>
        <w:spacing w:after="240" w:line="240" w:lineRule="auto"/>
        <w:jc w:val="both"/>
        <w:rPr>
          <w:rFonts w:eastAsia="Calibri"/>
        </w:rPr>
      </w:pPr>
      <w:r w:rsidRPr="0099782B">
        <w:rPr>
          <w:rFonts w:eastAsia="Calibri"/>
          <w:b/>
        </w:rPr>
        <w:t>Whereas,</w:t>
      </w:r>
      <w:r>
        <w:rPr>
          <w:rFonts w:eastAsia="Calibri"/>
        </w:rPr>
        <w:t xml:space="preserve"> the </w:t>
      </w:r>
      <w:r w:rsidR="00377E50">
        <w:rPr>
          <w:rFonts w:eastAsia="Calibri"/>
        </w:rPr>
        <w:t>Native BA</w:t>
      </w:r>
      <w:r w:rsidR="00E55408">
        <w:rPr>
          <w:rFonts w:eastAsia="Calibri"/>
        </w:rPr>
        <w:t xml:space="preserve"> </w:t>
      </w:r>
      <w:r>
        <w:rPr>
          <w:rFonts w:eastAsia="Calibri"/>
        </w:rPr>
        <w:t>Balancing Authority is the Balancing Authority responsible for balance and interconnecti</w:t>
      </w:r>
      <w:r w:rsidR="00F54727">
        <w:rPr>
          <w:rFonts w:eastAsia="Calibri"/>
        </w:rPr>
        <w:t>o</w:t>
      </w:r>
      <w:r>
        <w:rPr>
          <w:rFonts w:eastAsia="Calibri"/>
        </w:rPr>
        <w:t xml:space="preserve">n frequency support within the </w:t>
      </w:r>
      <w:r w:rsidR="00377E50">
        <w:rPr>
          <w:rFonts w:eastAsia="Calibri"/>
        </w:rPr>
        <w:t>Native BA</w:t>
      </w:r>
      <w:r>
        <w:rPr>
          <w:rFonts w:eastAsia="Calibri"/>
        </w:rPr>
        <w:t xml:space="preserve"> BAA</w:t>
      </w:r>
      <w:r w:rsidR="0054648A">
        <w:rPr>
          <w:rFonts w:eastAsia="Calibri"/>
        </w:rPr>
        <w:t>;</w:t>
      </w:r>
    </w:p>
    <w:p w14:paraId="1F2BADB2" w14:textId="21307D5C" w:rsidR="00677BEE" w:rsidRPr="00875116" w:rsidRDefault="00673E8D" w:rsidP="00875116">
      <w:pPr>
        <w:spacing w:after="240" w:line="240" w:lineRule="auto"/>
        <w:jc w:val="both"/>
        <w:rPr>
          <w:rFonts w:eastAsia="Calibri"/>
        </w:rPr>
      </w:pPr>
      <w:r w:rsidRPr="00875116">
        <w:rPr>
          <w:rFonts w:eastAsia="Calibri"/>
          <w:b/>
        </w:rPr>
        <w:t>Whereas</w:t>
      </w:r>
      <w:r w:rsidRPr="00875116">
        <w:rPr>
          <w:rFonts w:eastAsia="Calibri"/>
        </w:rPr>
        <w:t xml:space="preserve">, </w:t>
      </w:r>
      <w:r w:rsidR="00377E50">
        <w:rPr>
          <w:rFonts w:eastAsia="Calibri"/>
        </w:rPr>
        <w:t>[insert amount]</w:t>
      </w:r>
      <w:r w:rsidR="00E55408">
        <w:rPr>
          <w:rFonts w:eastAsia="Calibri"/>
        </w:rPr>
        <w:t xml:space="preserve"> </w:t>
      </w:r>
      <w:r w:rsidR="003526CB">
        <w:rPr>
          <w:rFonts w:eastAsia="Calibri"/>
        </w:rPr>
        <w:t xml:space="preserve">MW </w:t>
      </w:r>
      <w:r w:rsidR="00E55408">
        <w:rPr>
          <w:rFonts w:eastAsia="Calibri"/>
        </w:rPr>
        <w:t xml:space="preserve">of </w:t>
      </w:r>
      <w:r w:rsidR="00377E50">
        <w:rPr>
          <w:rFonts w:eastAsia="Calibri"/>
        </w:rPr>
        <w:t>[generation facility]</w:t>
      </w:r>
      <w:r w:rsidRPr="00875116">
        <w:rPr>
          <w:rFonts w:eastAsia="Calibri"/>
        </w:rPr>
        <w:t xml:space="preserve"> ha</w:t>
      </w:r>
      <w:r w:rsidR="00945265">
        <w:rPr>
          <w:rFonts w:eastAsia="Calibri"/>
        </w:rPr>
        <w:t>s</w:t>
      </w:r>
      <w:r w:rsidRPr="00875116">
        <w:rPr>
          <w:rFonts w:eastAsia="Calibri"/>
        </w:rPr>
        <w:t xml:space="preserve"> cleared </w:t>
      </w:r>
      <w:r w:rsidR="00EA2C81">
        <w:rPr>
          <w:rFonts w:eastAsia="Calibri"/>
        </w:rPr>
        <w:t xml:space="preserve"> </w:t>
      </w:r>
      <w:r w:rsidR="0016039C" w:rsidRPr="00875116">
        <w:rPr>
          <w:rFonts w:eastAsia="Calibri"/>
        </w:rPr>
        <w:t xml:space="preserve">the </w:t>
      </w:r>
      <w:r w:rsidR="00377E50">
        <w:rPr>
          <w:rFonts w:eastAsia="Calibri"/>
        </w:rPr>
        <w:t>Attaining BA</w:t>
      </w:r>
      <w:r w:rsidR="0016039C" w:rsidRPr="00875116">
        <w:rPr>
          <w:rFonts w:eastAsia="Calibri"/>
        </w:rPr>
        <w:t xml:space="preserve"> </w:t>
      </w:r>
      <w:r w:rsidRPr="00875116">
        <w:rPr>
          <w:rFonts w:eastAsia="Calibri"/>
        </w:rPr>
        <w:t xml:space="preserve">Capacity Transition Incremental Auction in </w:t>
      </w:r>
      <w:r w:rsidR="00377E50">
        <w:rPr>
          <w:rFonts w:eastAsia="Calibri"/>
        </w:rPr>
        <w:t>Attaining BA</w:t>
      </w:r>
      <w:r w:rsidRPr="00875116">
        <w:rPr>
          <w:rFonts w:eastAsia="Calibri"/>
        </w:rPr>
        <w:t xml:space="preserve"> for the </w:t>
      </w:r>
      <w:r w:rsidR="00377E50">
        <w:rPr>
          <w:rFonts w:eastAsia="Calibri"/>
        </w:rPr>
        <w:t>[</w:t>
      </w:r>
      <w:r w:rsidRPr="00875116">
        <w:rPr>
          <w:rFonts w:eastAsia="Calibri"/>
        </w:rPr>
        <w:t>2016/2017</w:t>
      </w:r>
      <w:r w:rsidR="00377E50">
        <w:rPr>
          <w:rFonts w:eastAsia="Calibri"/>
        </w:rPr>
        <w:t>]</w:t>
      </w:r>
      <w:r w:rsidRPr="00875116">
        <w:rPr>
          <w:rFonts w:eastAsia="Calibri"/>
        </w:rPr>
        <w:t xml:space="preserve"> Delivery Year </w:t>
      </w:r>
      <w:r w:rsidR="00490F29">
        <w:rPr>
          <w:rFonts w:eastAsia="Calibri"/>
        </w:rPr>
        <w:t>as</w:t>
      </w:r>
      <w:r w:rsidR="00E55408">
        <w:rPr>
          <w:rFonts w:eastAsia="Calibri"/>
        </w:rPr>
        <w:t xml:space="preserve"> a</w:t>
      </w:r>
      <w:r w:rsidR="0016039C" w:rsidRPr="00875116">
        <w:rPr>
          <w:rFonts w:eastAsia="Calibri"/>
        </w:rPr>
        <w:t xml:space="preserve"> Capacity Performance </w:t>
      </w:r>
      <w:r w:rsidR="00F373E0" w:rsidRPr="00875116">
        <w:rPr>
          <w:rFonts w:eastAsia="Calibri"/>
        </w:rPr>
        <w:t>Resource</w:t>
      </w:r>
      <w:r w:rsidR="00E55408">
        <w:rPr>
          <w:rFonts w:eastAsia="Calibri"/>
        </w:rPr>
        <w:t xml:space="preserve"> for </w:t>
      </w:r>
      <w:r w:rsidR="00377E50">
        <w:rPr>
          <w:rFonts w:eastAsia="Calibri"/>
        </w:rPr>
        <w:t>Attaining BA</w:t>
      </w:r>
      <w:r w:rsidRPr="00875116">
        <w:rPr>
          <w:rFonts w:eastAsia="Calibri"/>
        </w:rPr>
        <w:t xml:space="preserve">; </w:t>
      </w:r>
    </w:p>
    <w:p w14:paraId="69B33B29" w14:textId="21C32545" w:rsidR="00677BEE" w:rsidRPr="00875116" w:rsidRDefault="00673E8D" w:rsidP="00875116">
      <w:pPr>
        <w:spacing w:after="240" w:line="240" w:lineRule="auto"/>
        <w:jc w:val="both"/>
        <w:rPr>
          <w:rFonts w:eastAsia="Calibri"/>
        </w:rPr>
      </w:pPr>
      <w:r w:rsidRPr="00875116">
        <w:rPr>
          <w:rFonts w:eastAsia="Calibri"/>
          <w:b/>
        </w:rPr>
        <w:t>Whereas</w:t>
      </w:r>
      <w:r w:rsidRPr="00875116">
        <w:rPr>
          <w:rFonts w:eastAsia="Calibri"/>
        </w:rPr>
        <w:t xml:space="preserve">, </w:t>
      </w:r>
      <w:r w:rsidR="00377E50">
        <w:rPr>
          <w:rFonts w:eastAsia="Calibri"/>
        </w:rPr>
        <w:t>Generator Owner</w:t>
      </w:r>
      <w:r w:rsidRPr="00875116">
        <w:rPr>
          <w:rFonts w:eastAsia="Calibri"/>
        </w:rPr>
        <w:t xml:space="preserve"> ha</w:t>
      </w:r>
      <w:r w:rsidR="00945265">
        <w:rPr>
          <w:rFonts w:eastAsia="Calibri"/>
        </w:rPr>
        <w:t>s</w:t>
      </w:r>
      <w:r w:rsidRPr="00875116">
        <w:rPr>
          <w:rFonts w:eastAsia="Calibri"/>
        </w:rPr>
        <w:t xml:space="preserve"> received a Capacity Import Limit (“CIL”) exemption from </w:t>
      </w:r>
      <w:r w:rsidR="00377E50">
        <w:rPr>
          <w:rFonts w:eastAsia="Calibri"/>
        </w:rPr>
        <w:t>Attaining BA</w:t>
      </w:r>
      <w:r w:rsidRPr="00875116">
        <w:rPr>
          <w:rFonts w:eastAsia="Calibri"/>
        </w:rPr>
        <w:t xml:space="preserve"> beginning in the </w:t>
      </w:r>
      <w:r w:rsidR="00377E50">
        <w:rPr>
          <w:rFonts w:eastAsia="Calibri"/>
        </w:rPr>
        <w:t>[</w:t>
      </w:r>
      <w:r w:rsidRPr="00875116">
        <w:rPr>
          <w:rFonts w:eastAsia="Calibri"/>
        </w:rPr>
        <w:t>2016/2017</w:t>
      </w:r>
      <w:r w:rsidR="00377E50">
        <w:rPr>
          <w:rFonts w:eastAsia="Calibri"/>
        </w:rPr>
        <w:t>]</w:t>
      </w:r>
      <w:r w:rsidRPr="00875116">
        <w:rPr>
          <w:rFonts w:eastAsia="Calibri"/>
        </w:rPr>
        <w:t xml:space="preserve"> </w:t>
      </w:r>
      <w:r w:rsidR="0016039C" w:rsidRPr="00875116">
        <w:rPr>
          <w:rFonts w:eastAsia="Calibri"/>
        </w:rPr>
        <w:t>D</w:t>
      </w:r>
      <w:r w:rsidRPr="00875116">
        <w:rPr>
          <w:rFonts w:eastAsia="Calibri"/>
        </w:rPr>
        <w:t xml:space="preserve">elivery </w:t>
      </w:r>
      <w:r w:rsidR="0016039C" w:rsidRPr="00875116">
        <w:rPr>
          <w:rFonts w:eastAsia="Calibri"/>
        </w:rPr>
        <w:t>Y</w:t>
      </w:r>
      <w:r w:rsidRPr="00875116">
        <w:rPr>
          <w:rFonts w:eastAsia="Calibri"/>
        </w:rPr>
        <w:t>ear</w:t>
      </w:r>
      <w:r w:rsidR="00490F29">
        <w:rPr>
          <w:rFonts w:eastAsia="Calibri"/>
        </w:rPr>
        <w:t xml:space="preserve"> for the </w:t>
      </w:r>
      <w:r w:rsidR="00377E50">
        <w:rPr>
          <w:rFonts w:eastAsia="Calibri"/>
        </w:rPr>
        <w:t xml:space="preserve">[insert amount] </w:t>
      </w:r>
      <w:r w:rsidR="00490F29">
        <w:rPr>
          <w:rFonts w:eastAsia="Calibri"/>
        </w:rPr>
        <w:t xml:space="preserve">MW output from </w:t>
      </w:r>
      <w:r w:rsidR="00377E50">
        <w:rPr>
          <w:rFonts w:eastAsia="Calibri"/>
        </w:rPr>
        <w:t>[generation facility]</w:t>
      </w:r>
      <w:r w:rsidR="00490F29">
        <w:rPr>
          <w:rFonts w:eastAsia="Calibri"/>
        </w:rPr>
        <w:t xml:space="preserve"> that is the subject of the Pseudo-Tie</w:t>
      </w:r>
      <w:r w:rsidRPr="00875116">
        <w:rPr>
          <w:rFonts w:eastAsia="Calibri"/>
        </w:rPr>
        <w:t xml:space="preserve">; </w:t>
      </w:r>
    </w:p>
    <w:p w14:paraId="1BF18843" w14:textId="248128A1" w:rsidR="00677BEE" w:rsidRDefault="00673E8D" w:rsidP="00875116">
      <w:pPr>
        <w:spacing w:after="240" w:line="240" w:lineRule="auto"/>
        <w:jc w:val="both"/>
        <w:rPr>
          <w:rFonts w:eastAsia="Calibri"/>
        </w:rPr>
      </w:pPr>
      <w:r w:rsidRPr="00875116">
        <w:rPr>
          <w:rFonts w:eastAsia="Calibri"/>
          <w:b/>
        </w:rPr>
        <w:t xml:space="preserve">Whereas, </w:t>
      </w:r>
      <w:r w:rsidR="00377E50">
        <w:rPr>
          <w:rFonts w:eastAsia="Calibri"/>
        </w:rPr>
        <w:t>Generator Owner</w:t>
      </w:r>
      <w:r w:rsidRPr="00875116">
        <w:rPr>
          <w:rFonts w:eastAsia="Calibri"/>
        </w:rPr>
        <w:t xml:space="preserve"> is required to </w:t>
      </w:r>
      <w:r w:rsidR="003120EC" w:rsidRPr="00875116">
        <w:rPr>
          <w:rFonts w:eastAsia="Calibri"/>
        </w:rPr>
        <w:t>P</w:t>
      </w:r>
      <w:r w:rsidRPr="00875116">
        <w:rPr>
          <w:rFonts w:eastAsia="Calibri"/>
        </w:rPr>
        <w:t>seudo-</w:t>
      </w:r>
      <w:r w:rsidR="003120EC" w:rsidRPr="00875116">
        <w:rPr>
          <w:rFonts w:eastAsia="Calibri"/>
        </w:rPr>
        <w:t>T</w:t>
      </w:r>
      <w:r w:rsidRPr="00875116">
        <w:rPr>
          <w:rFonts w:eastAsia="Calibri"/>
        </w:rPr>
        <w:t xml:space="preserve">ie </w:t>
      </w:r>
      <w:r w:rsidR="00377E50">
        <w:rPr>
          <w:rFonts w:eastAsia="Calibri"/>
        </w:rPr>
        <w:t>[insert amount]</w:t>
      </w:r>
      <w:r w:rsidR="00B53D09">
        <w:rPr>
          <w:rFonts w:eastAsia="Calibri"/>
        </w:rPr>
        <w:t xml:space="preserve"> MW of </w:t>
      </w:r>
      <w:r w:rsidR="00377E50">
        <w:rPr>
          <w:rFonts w:eastAsia="Calibri"/>
        </w:rPr>
        <w:t>[generation facility]</w:t>
      </w:r>
      <w:r w:rsidRPr="00875116">
        <w:rPr>
          <w:rFonts w:eastAsia="Calibri"/>
        </w:rPr>
        <w:t xml:space="preserve">, to the </w:t>
      </w:r>
      <w:r w:rsidR="00377E50">
        <w:rPr>
          <w:rFonts w:eastAsia="Calibri"/>
        </w:rPr>
        <w:t>Attaining BA</w:t>
      </w:r>
      <w:r w:rsidRPr="00875116">
        <w:rPr>
          <w:rFonts w:eastAsia="Calibri"/>
        </w:rPr>
        <w:t xml:space="preserve"> Balancing Authority </w:t>
      </w:r>
      <w:r w:rsidR="00785A55">
        <w:rPr>
          <w:rFonts w:eastAsia="Calibri"/>
        </w:rPr>
        <w:t xml:space="preserve">Area </w:t>
      </w:r>
      <w:r w:rsidRPr="00875116">
        <w:rPr>
          <w:rFonts w:eastAsia="Calibri"/>
        </w:rPr>
        <w:t>(“</w:t>
      </w:r>
      <w:r w:rsidR="00377E50">
        <w:rPr>
          <w:rFonts w:eastAsia="Calibri"/>
        </w:rPr>
        <w:t>Attaining BA</w:t>
      </w:r>
      <w:r w:rsidRPr="00875116">
        <w:rPr>
          <w:rFonts w:eastAsia="Calibri"/>
        </w:rPr>
        <w:t xml:space="preserve"> BAA”) to satisfy </w:t>
      </w:r>
      <w:r w:rsidR="00B53D09">
        <w:rPr>
          <w:rFonts w:eastAsia="Calibri"/>
        </w:rPr>
        <w:t xml:space="preserve">the </w:t>
      </w:r>
      <w:r w:rsidR="00377E50">
        <w:rPr>
          <w:rFonts w:eastAsia="Calibri"/>
        </w:rPr>
        <w:t>Attaining BA</w:t>
      </w:r>
      <w:r w:rsidRPr="00875116">
        <w:rPr>
          <w:rFonts w:eastAsia="Calibri"/>
        </w:rPr>
        <w:t xml:space="preserve"> Open Access Transmission Tariff (“OATT”) requirements</w:t>
      </w:r>
      <w:r w:rsidR="00F373E0" w:rsidRPr="00875116">
        <w:rPr>
          <w:rFonts w:eastAsia="Calibri"/>
        </w:rPr>
        <w:t xml:space="preserve"> for Capacity Performance Resources</w:t>
      </w:r>
      <w:r w:rsidRPr="00875116">
        <w:rPr>
          <w:rFonts w:eastAsia="Calibri"/>
        </w:rPr>
        <w:t xml:space="preserve">; </w:t>
      </w:r>
    </w:p>
    <w:p w14:paraId="1C052931" w14:textId="6FD4A7F4" w:rsidR="00C94978" w:rsidRPr="00875116" w:rsidRDefault="00C94978" w:rsidP="00875116">
      <w:pPr>
        <w:spacing w:after="240" w:line="240" w:lineRule="auto"/>
        <w:jc w:val="both"/>
        <w:rPr>
          <w:rFonts w:eastAsia="Calibri"/>
        </w:rPr>
      </w:pPr>
      <w:r w:rsidRPr="0099782B">
        <w:rPr>
          <w:rFonts w:eastAsia="Calibri"/>
          <w:b/>
        </w:rPr>
        <w:t>Whereas,</w:t>
      </w:r>
      <w:r>
        <w:rPr>
          <w:rFonts w:eastAsia="Calibri"/>
        </w:rPr>
        <w:t xml:space="preserve"> the </w:t>
      </w:r>
      <w:r w:rsidR="00377E50">
        <w:rPr>
          <w:rFonts w:eastAsia="Calibri"/>
        </w:rPr>
        <w:t>Attaining BA</w:t>
      </w:r>
      <w:r>
        <w:rPr>
          <w:rFonts w:eastAsia="Calibri"/>
        </w:rPr>
        <w:t xml:space="preserve"> Balancing Authority is the Balancing Authority responsible for balance and interconnection frequency support within the </w:t>
      </w:r>
      <w:r w:rsidR="00377E50">
        <w:rPr>
          <w:rFonts w:eastAsia="Calibri"/>
        </w:rPr>
        <w:t>Attaining BA</w:t>
      </w:r>
      <w:r>
        <w:rPr>
          <w:rFonts w:eastAsia="Calibri"/>
        </w:rPr>
        <w:t xml:space="preserve"> BAA;</w:t>
      </w:r>
    </w:p>
    <w:p w14:paraId="0D09EEC8" w14:textId="3E0A1CA1" w:rsidR="00400DE3" w:rsidRPr="00875116" w:rsidRDefault="00673E8D" w:rsidP="00875116">
      <w:pPr>
        <w:autoSpaceDE w:val="0"/>
        <w:autoSpaceDN w:val="0"/>
        <w:adjustRightInd w:val="0"/>
        <w:spacing w:after="240" w:line="240" w:lineRule="auto"/>
      </w:pPr>
      <w:r w:rsidRPr="00875116">
        <w:rPr>
          <w:b/>
        </w:rPr>
        <w:t xml:space="preserve">Whereas, </w:t>
      </w:r>
      <w:r w:rsidR="00377E50">
        <w:t>Attaining BA</w:t>
      </w:r>
      <w:r w:rsidRPr="00875116">
        <w:t xml:space="preserve"> and </w:t>
      </w:r>
      <w:r w:rsidR="00377E50">
        <w:t>Native BA</w:t>
      </w:r>
      <w:r w:rsidR="00B53D09" w:rsidRPr="00875116">
        <w:t xml:space="preserve"> </w:t>
      </w:r>
      <w:r w:rsidRPr="00875116">
        <w:t xml:space="preserve">wish to coordinate operation of any </w:t>
      </w:r>
      <w:r w:rsidR="00537C10" w:rsidRPr="00875116">
        <w:t>Pseudo-Ties</w:t>
      </w:r>
      <w:r w:rsidRPr="00875116">
        <w:t xml:space="preserve"> to satisfy North American Electric Reliability Corporation reliability standards, North America Energy Standards Board criteria, and Good Utility Practice; </w:t>
      </w:r>
    </w:p>
    <w:p w14:paraId="511A280D" w14:textId="055FD4C5" w:rsidR="00677BEE" w:rsidRPr="00875116" w:rsidRDefault="00673E8D" w:rsidP="00875116">
      <w:pPr>
        <w:autoSpaceDE w:val="0"/>
        <w:autoSpaceDN w:val="0"/>
        <w:adjustRightInd w:val="0"/>
        <w:spacing w:after="240" w:line="240" w:lineRule="auto"/>
      </w:pPr>
      <w:r w:rsidRPr="00875116">
        <w:rPr>
          <w:b/>
        </w:rPr>
        <w:t xml:space="preserve">Whereas, </w:t>
      </w:r>
      <w:r w:rsidR="00377E50">
        <w:t>Attaining BA</w:t>
      </w:r>
      <w:r w:rsidRPr="00875116">
        <w:t xml:space="preserve"> and </w:t>
      </w:r>
      <w:r w:rsidR="00377E50">
        <w:t>Native BA</w:t>
      </w:r>
      <w:r w:rsidR="00B53D09" w:rsidRPr="00875116">
        <w:t xml:space="preserve"> </w:t>
      </w:r>
      <w:r w:rsidRPr="00875116">
        <w:t>wish to establish the terms and conditions for the operation of the Pseudo</w:t>
      </w:r>
      <w:r w:rsidR="00537C10" w:rsidRPr="00875116">
        <w:t>-</w:t>
      </w:r>
      <w:r w:rsidRPr="00875116">
        <w:t xml:space="preserve">Ties; </w:t>
      </w:r>
      <w:r w:rsidR="00750D7F" w:rsidRPr="00875116">
        <w:t>and</w:t>
      </w:r>
    </w:p>
    <w:p w14:paraId="737F59CE" w14:textId="4F58706A" w:rsidR="00677BEE" w:rsidRPr="00875116" w:rsidRDefault="00673E8D">
      <w:pPr>
        <w:autoSpaceDE w:val="0"/>
        <w:autoSpaceDN w:val="0"/>
        <w:adjustRightInd w:val="0"/>
        <w:spacing w:after="240" w:line="240" w:lineRule="auto"/>
      </w:pPr>
      <w:r w:rsidRPr="00875116">
        <w:rPr>
          <w:b/>
        </w:rPr>
        <w:t>Whereas</w:t>
      </w:r>
      <w:r w:rsidRPr="00875116">
        <w:t xml:space="preserve">, </w:t>
      </w:r>
      <w:r w:rsidR="00377E50">
        <w:t>Generator Owner</w:t>
      </w:r>
      <w:r w:rsidRPr="00875116">
        <w:t xml:space="preserve"> will ensure that </w:t>
      </w:r>
      <w:r w:rsidR="00377E50">
        <w:t>[generation facility]</w:t>
      </w:r>
      <w:r w:rsidRPr="00875116">
        <w:t>,  will comply with the terms and conditions of this Agreement</w:t>
      </w:r>
      <w:r w:rsidR="00490F29">
        <w:t xml:space="preserve">, the </w:t>
      </w:r>
      <w:r w:rsidR="00377E50">
        <w:t>Native BA</w:t>
      </w:r>
      <w:r w:rsidR="000F339A" w:rsidRPr="00875116">
        <w:t xml:space="preserve"> OATT</w:t>
      </w:r>
      <w:r w:rsidR="00490F29">
        <w:t xml:space="preserve">, and the </w:t>
      </w:r>
      <w:r w:rsidR="00377E50">
        <w:t>Attaining BA</w:t>
      </w:r>
      <w:r w:rsidR="00490F29">
        <w:t xml:space="preserve"> OATT</w:t>
      </w:r>
      <w:r w:rsidR="000F339A" w:rsidRPr="00875116">
        <w:t xml:space="preserve"> </w:t>
      </w:r>
      <w:r w:rsidRPr="00875116">
        <w:t xml:space="preserve">regarding the </w:t>
      </w:r>
      <w:r w:rsidR="00537C10" w:rsidRPr="00875116">
        <w:t>Pseudo-T</w:t>
      </w:r>
      <w:r w:rsidR="00043FB4" w:rsidRPr="00875116">
        <w:t>ie</w:t>
      </w:r>
      <w:r w:rsidR="00C21AE3" w:rsidRPr="00875116">
        <w:t xml:space="preserve"> </w:t>
      </w:r>
      <w:r w:rsidRPr="00875116">
        <w:t>that are applicable to it.</w:t>
      </w:r>
    </w:p>
    <w:p w14:paraId="77A520EE" w14:textId="77777777" w:rsidR="00677BEE" w:rsidRPr="00875116" w:rsidRDefault="00673E8D">
      <w:pPr>
        <w:spacing w:after="240" w:line="240" w:lineRule="auto"/>
        <w:jc w:val="both"/>
      </w:pPr>
      <w:r w:rsidRPr="00875116">
        <w:rPr>
          <w:b/>
        </w:rPr>
        <w:t>Now Therefore</w:t>
      </w:r>
      <w:r w:rsidRPr="00875116">
        <w:t xml:space="preserve"> the Parties agree as follows:</w:t>
      </w:r>
    </w:p>
    <w:p w14:paraId="14ED3649" w14:textId="77777777" w:rsidR="00677BEE" w:rsidRPr="00875116" w:rsidRDefault="00673E8D">
      <w:pPr>
        <w:pStyle w:val="ListParagraph"/>
        <w:keepNext/>
        <w:numPr>
          <w:ilvl w:val="0"/>
          <w:numId w:val="3"/>
        </w:numPr>
        <w:rPr>
          <w:b/>
          <w:u w:val="single"/>
        </w:rPr>
      </w:pPr>
      <w:r w:rsidRPr="00875116">
        <w:rPr>
          <w:b/>
          <w:u w:val="single"/>
        </w:rPr>
        <w:lastRenderedPageBreak/>
        <w:t>Definitions and Acronyms</w:t>
      </w:r>
    </w:p>
    <w:p w14:paraId="6B4850AE" w14:textId="77777777" w:rsidR="00677BEE" w:rsidRPr="00875116" w:rsidRDefault="00673E8D">
      <w:pPr>
        <w:autoSpaceDE w:val="0"/>
        <w:autoSpaceDN w:val="0"/>
        <w:adjustRightInd w:val="0"/>
        <w:spacing w:after="240" w:line="240" w:lineRule="auto"/>
        <w:ind w:left="720"/>
        <w:jc w:val="both"/>
      </w:pPr>
      <w:r w:rsidRPr="00875116">
        <w:t>Unless the context otherwise specifies or requires, each capitalized term used in this Agreement shall have the meaning assigned herein</w:t>
      </w:r>
      <w:r w:rsidR="000F339A" w:rsidRPr="00875116">
        <w:t>,</w:t>
      </w:r>
      <w:r w:rsidRPr="00875116">
        <w:t xml:space="preserve"> or attachments hereto (such definitions to be equally applicable to both the singular and the plural forms of the terms defined).  All references to the </w:t>
      </w:r>
      <w:r w:rsidRPr="00875116">
        <w:rPr>
          <w:i/>
        </w:rPr>
        <w:t xml:space="preserve">Glossary of Terms Used in NERC Reliability Standards </w:t>
      </w:r>
      <w:r w:rsidRPr="00875116">
        <w:t xml:space="preserve">shall refer to the version of the </w:t>
      </w:r>
      <w:r w:rsidRPr="00875116">
        <w:rPr>
          <w:i/>
        </w:rPr>
        <w:t>Glossary of Terms Used in NERC Reliability Standards</w:t>
      </w:r>
      <w:r w:rsidRPr="00875116">
        <w:t xml:space="preserve"> that is in effect as of the date of this Agreement, or if this Agreement is amended, the version in effect as of the date of the amendment of this Agreement.</w:t>
      </w:r>
    </w:p>
    <w:p w14:paraId="504C0BF6" w14:textId="77777777" w:rsidR="00677BEE" w:rsidRPr="00875116" w:rsidRDefault="00673E8D" w:rsidP="00945265">
      <w:pPr>
        <w:pStyle w:val="ListParagraph"/>
        <w:numPr>
          <w:ilvl w:val="1"/>
          <w:numId w:val="3"/>
        </w:numPr>
        <w:ind w:left="720" w:hanging="720"/>
        <w:jc w:val="both"/>
      </w:pPr>
      <w:r w:rsidRPr="00875116">
        <w:t>“Agreement” shall mean this document, as amended from time to time, including all attachments, appendices, and schedules, if any.</w:t>
      </w:r>
    </w:p>
    <w:p w14:paraId="1073B3D0" w14:textId="77777777" w:rsidR="00677BEE" w:rsidRDefault="00673E8D" w:rsidP="00945265">
      <w:pPr>
        <w:pStyle w:val="ListParagraph"/>
        <w:numPr>
          <w:ilvl w:val="1"/>
          <w:numId w:val="3"/>
        </w:numPr>
        <w:ind w:left="720" w:hanging="720"/>
        <w:jc w:val="both"/>
      </w:pPr>
      <w:r w:rsidRPr="00875116">
        <w:t xml:space="preserve">“Balancing Authority” shall have the meaning set forth in the </w:t>
      </w:r>
      <w:r w:rsidRPr="00875116">
        <w:rPr>
          <w:i/>
        </w:rPr>
        <w:t>Glossary of Terms Used in NERC Reliability Standards</w:t>
      </w:r>
      <w:r w:rsidRPr="00875116">
        <w:t>.</w:t>
      </w:r>
    </w:p>
    <w:p w14:paraId="41C5E510" w14:textId="77777777" w:rsidR="00C94978" w:rsidRPr="00875116" w:rsidRDefault="00C94978" w:rsidP="00945265">
      <w:pPr>
        <w:pStyle w:val="ListParagraph"/>
        <w:numPr>
          <w:ilvl w:val="1"/>
          <w:numId w:val="3"/>
        </w:numPr>
        <w:ind w:left="720" w:hanging="720"/>
        <w:jc w:val="both"/>
      </w:pPr>
      <w:r>
        <w:t xml:space="preserve">“Balancing Authority Area” shall have the meaning set for in the </w:t>
      </w:r>
      <w:r w:rsidRPr="00945265">
        <w:rPr>
          <w:i/>
        </w:rPr>
        <w:t>Glossary of Terms Used in NERC Reliability Standards</w:t>
      </w:r>
      <w:r>
        <w:t>.</w:t>
      </w:r>
    </w:p>
    <w:p w14:paraId="5FF180FC" w14:textId="77777777" w:rsidR="005F419B" w:rsidRDefault="00673E8D" w:rsidP="00945265">
      <w:pPr>
        <w:pStyle w:val="ListParagraph"/>
        <w:numPr>
          <w:ilvl w:val="1"/>
          <w:numId w:val="3"/>
        </w:numPr>
        <w:ind w:left="720" w:hanging="720"/>
        <w:jc w:val="both"/>
      </w:pPr>
      <w:r w:rsidRPr="00875116">
        <w:t>“Breach” shall mean the failure of a Party to perform or observe any material term or condition of the Agreement.</w:t>
      </w:r>
    </w:p>
    <w:p w14:paraId="4EEE2C25" w14:textId="0DA700BF" w:rsidR="00D80EBC" w:rsidRPr="005F419B" w:rsidRDefault="00D80EBC" w:rsidP="00945265">
      <w:pPr>
        <w:pStyle w:val="ListParagraph"/>
        <w:numPr>
          <w:ilvl w:val="1"/>
          <w:numId w:val="3"/>
        </w:numPr>
        <w:ind w:left="720" w:hanging="720"/>
        <w:jc w:val="both"/>
      </w:pPr>
      <w:r w:rsidRPr="005F419B">
        <w:t>“Capacity Performance Resource</w:t>
      </w:r>
      <w:r w:rsidR="005F419B">
        <w:t>”</w:t>
      </w:r>
      <w:r w:rsidRPr="005F419B">
        <w:t xml:space="preserve"> shall </w:t>
      </w:r>
      <w:r w:rsidRPr="005F419B">
        <w:rPr>
          <w:rFonts w:eastAsia="Calibri"/>
        </w:rPr>
        <w:t xml:space="preserve">have the meaning set forth in the </w:t>
      </w:r>
      <w:r w:rsidR="00377E50">
        <w:rPr>
          <w:rFonts w:eastAsia="Calibri"/>
        </w:rPr>
        <w:t>Attaining BA</w:t>
      </w:r>
      <w:r w:rsidRPr="005F419B">
        <w:rPr>
          <w:rFonts w:eastAsia="Calibri"/>
        </w:rPr>
        <w:t xml:space="preserve"> OATT.</w:t>
      </w:r>
    </w:p>
    <w:p w14:paraId="22207729" w14:textId="1CE0AC74" w:rsidR="00677BEE" w:rsidRPr="00875116" w:rsidRDefault="00673E8D" w:rsidP="00945265">
      <w:pPr>
        <w:pStyle w:val="ListParagraph"/>
        <w:numPr>
          <w:ilvl w:val="1"/>
          <w:numId w:val="3"/>
        </w:numPr>
        <w:ind w:left="720" w:hanging="720"/>
        <w:jc w:val="both"/>
      </w:pPr>
      <w:r w:rsidRPr="00875116">
        <w:rPr>
          <w:rFonts w:eastAsia="Calibri"/>
        </w:rPr>
        <w:t>“Congestion Management Process” refers to the congestion management process in the MISO-</w:t>
      </w:r>
      <w:r w:rsidR="00377E50">
        <w:rPr>
          <w:rFonts w:eastAsia="Calibri"/>
        </w:rPr>
        <w:t>Attaining BA</w:t>
      </w:r>
      <w:r w:rsidRPr="00875116">
        <w:rPr>
          <w:rFonts w:eastAsia="Calibri"/>
        </w:rPr>
        <w:t xml:space="preserve"> Joint Operating Agreement. </w:t>
      </w:r>
    </w:p>
    <w:p w14:paraId="52883310" w14:textId="4D95B4EC" w:rsidR="00D80EBC" w:rsidRPr="00875116" w:rsidRDefault="00D80EBC" w:rsidP="00945265">
      <w:pPr>
        <w:pStyle w:val="ListParagraph"/>
        <w:numPr>
          <w:ilvl w:val="1"/>
          <w:numId w:val="3"/>
        </w:numPr>
        <w:ind w:left="720" w:hanging="720"/>
        <w:jc w:val="both"/>
      </w:pPr>
      <w:r w:rsidRPr="00875116">
        <w:rPr>
          <w:rFonts w:eastAsia="Calibri"/>
        </w:rPr>
        <w:t xml:space="preserve">“Delivery Year” shall have the meaning set forth in the </w:t>
      </w:r>
      <w:r w:rsidR="00377E50">
        <w:rPr>
          <w:rFonts w:eastAsia="Calibri"/>
        </w:rPr>
        <w:t>Attaining BA</w:t>
      </w:r>
      <w:r w:rsidRPr="00875116">
        <w:rPr>
          <w:rFonts w:eastAsia="Calibri"/>
        </w:rPr>
        <w:t xml:space="preserve"> OATT.</w:t>
      </w:r>
    </w:p>
    <w:p w14:paraId="4E1BDE7A" w14:textId="77777777" w:rsidR="005F419B" w:rsidRDefault="00673E8D" w:rsidP="00945265">
      <w:pPr>
        <w:pStyle w:val="ListParagraph"/>
        <w:numPr>
          <w:ilvl w:val="1"/>
          <w:numId w:val="3"/>
        </w:numPr>
        <w:ind w:left="720" w:hanging="720"/>
        <w:jc w:val="both"/>
      </w:pPr>
      <w:r w:rsidRPr="00875116">
        <w:t>“FERC” shall mean the Federal Energy Regulatory Commission.</w:t>
      </w:r>
    </w:p>
    <w:p w14:paraId="1E32DD37" w14:textId="77777777" w:rsidR="00677BEE" w:rsidRPr="00875116" w:rsidRDefault="00673E8D" w:rsidP="00945265">
      <w:pPr>
        <w:pStyle w:val="ListParagraph"/>
        <w:numPr>
          <w:ilvl w:val="1"/>
          <w:numId w:val="3"/>
        </w:numPr>
        <w:ind w:left="720" w:hanging="720"/>
        <w:jc w:val="both"/>
      </w:pPr>
      <w:r w:rsidRPr="005F419B">
        <w:t>“Good</w:t>
      </w:r>
      <w:r w:rsidRPr="00415F4B">
        <w:t xml:space="preserve"> Utility Practice” shall mean any of the practices, methods and acts engaged in or approved by a significant portion of the electric utility industry during the relevant time period, or any of the practices, methods and acts which, in the exercise of reaso</w:t>
      </w:r>
      <w:r w:rsidRPr="00875116">
        <w:t>nable judgment in light of the facts known at the time the decision was made, could have been expected to accomplish the desired result at a reasonable cost consistent with good business practices, reliability, safety and expedition.  Good Utility Practice is not intended to be limited to the optimum practice, method, or act to the exclusion of all others, but rather to be acceptable practices, methods, or acts generally accepted in the region, including those practices required by Federal Power Act section 215(a)(4).</w:t>
      </w:r>
    </w:p>
    <w:p w14:paraId="205D5A3A" w14:textId="77777777" w:rsidR="00677BEE" w:rsidRPr="00875116" w:rsidRDefault="00673E8D" w:rsidP="00945265">
      <w:pPr>
        <w:pStyle w:val="ListParagraph"/>
        <w:numPr>
          <w:ilvl w:val="1"/>
          <w:numId w:val="3"/>
        </w:numPr>
        <w:ind w:left="720" w:hanging="720"/>
        <w:jc w:val="both"/>
      </w:pPr>
      <w:r w:rsidRPr="00875116">
        <w:t>“NAESB” shall mean the North America Energy Standards Board.</w:t>
      </w:r>
    </w:p>
    <w:p w14:paraId="385B3558" w14:textId="77777777" w:rsidR="00677BEE" w:rsidRPr="00875116" w:rsidRDefault="00673E8D" w:rsidP="00945265">
      <w:pPr>
        <w:pStyle w:val="ListParagraph"/>
        <w:numPr>
          <w:ilvl w:val="1"/>
          <w:numId w:val="3"/>
        </w:numPr>
        <w:ind w:left="720" w:hanging="720"/>
        <w:jc w:val="both"/>
      </w:pPr>
      <w:r w:rsidRPr="00875116">
        <w:t>“NERC” shall mean the North American Electric Reliability Corporation.</w:t>
      </w:r>
    </w:p>
    <w:p w14:paraId="1E1A3561" w14:textId="77777777" w:rsidR="00677BEE" w:rsidRPr="00875116" w:rsidRDefault="00673E8D" w:rsidP="00945265">
      <w:pPr>
        <w:pStyle w:val="ListParagraph"/>
        <w:numPr>
          <w:ilvl w:val="1"/>
          <w:numId w:val="3"/>
        </w:numPr>
        <w:ind w:left="720" w:hanging="720"/>
        <w:jc w:val="both"/>
      </w:pPr>
      <w:r w:rsidRPr="00875116">
        <w:t xml:space="preserve">“Party” or “Parties” refers to any party to this Agreement or all parties, as applicable. </w:t>
      </w:r>
    </w:p>
    <w:p w14:paraId="6E7E9DDB" w14:textId="77777777" w:rsidR="00677BEE" w:rsidRPr="00875116" w:rsidRDefault="00673E8D" w:rsidP="0099782B">
      <w:pPr>
        <w:pStyle w:val="ListParagraph"/>
        <w:numPr>
          <w:ilvl w:val="1"/>
          <w:numId w:val="3"/>
        </w:numPr>
        <w:ind w:left="720" w:hanging="720"/>
        <w:jc w:val="both"/>
      </w:pPr>
      <w:r w:rsidRPr="00875116">
        <w:rPr>
          <w:rFonts w:eastAsia="Calibri"/>
        </w:rPr>
        <w:t xml:space="preserve">“Pseudo-Tie” shall </w:t>
      </w:r>
      <w:r w:rsidR="005B716A" w:rsidRPr="00875116">
        <w:t xml:space="preserve">have the meaning set forth in the </w:t>
      </w:r>
      <w:r w:rsidR="005B716A" w:rsidRPr="00875116">
        <w:rPr>
          <w:i/>
        </w:rPr>
        <w:t>Glossary of Terms Used in NERC Reliability Standards</w:t>
      </w:r>
      <w:r w:rsidRPr="00875116">
        <w:rPr>
          <w:rFonts w:eastAsia="Calibri"/>
        </w:rPr>
        <w:t>.</w:t>
      </w:r>
    </w:p>
    <w:p w14:paraId="0A7ACFAD" w14:textId="77777777" w:rsidR="00677BEE" w:rsidRPr="00875116" w:rsidRDefault="00673E8D" w:rsidP="00945265">
      <w:pPr>
        <w:pStyle w:val="ListParagraph"/>
        <w:numPr>
          <w:ilvl w:val="1"/>
          <w:numId w:val="3"/>
        </w:numPr>
        <w:ind w:left="720" w:hanging="720"/>
        <w:jc w:val="both"/>
      </w:pPr>
      <w:r w:rsidRPr="00875116">
        <w:rPr>
          <w:rFonts w:eastAsia="Calibri"/>
        </w:rPr>
        <w:t>“</w:t>
      </w:r>
      <w:r w:rsidRPr="00875116">
        <w:rPr>
          <w:rFonts w:eastAsia="Times New Roman"/>
          <w:color w:val="000000"/>
        </w:rPr>
        <w:t xml:space="preserve">Regional Entity” shall mean an entity that NERC has authorized to enforce compliance with reliability standards.  </w:t>
      </w:r>
    </w:p>
    <w:p w14:paraId="247DCFBB" w14:textId="77777777" w:rsidR="00677BEE" w:rsidRPr="00875116" w:rsidRDefault="00673E8D" w:rsidP="00945265">
      <w:pPr>
        <w:pStyle w:val="ListParagraph"/>
        <w:numPr>
          <w:ilvl w:val="1"/>
          <w:numId w:val="3"/>
        </w:numPr>
        <w:ind w:left="720" w:hanging="720"/>
        <w:jc w:val="both"/>
      </w:pPr>
      <w:r w:rsidRPr="00875116">
        <w:t>“Third Party” means any entity other than a Party to this Agreement.</w:t>
      </w:r>
    </w:p>
    <w:p w14:paraId="0996EF09" w14:textId="77777777" w:rsidR="00677BEE" w:rsidRPr="00875116" w:rsidRDefault="00673E8D">
      <w:pPr>
        <w:pStyle w:val="ListParagraph"/>
        <w:numPr>
          <w:ilvl w:val="0"/>
          <w:numId w:val="3"/>
        </w:numPr>
        <w:rPr>
          <w:b/>
          <w:u w:val="single"/>
        </w:rPr>
      </w:pPr>
      <w:r w:rsidRPr="00875116">
        <w:rPr>
          <w:b/>
          <w:u w:val="single"/>
        </w:rPr>
        <w:t>General Requirements</w:t>
      </w:r>
    </w:p>
    <w:p w14:paraId="7E5CE549" w14:textId="77777777" w:rsidR="00677BEE" w:rsidRPr="00875116" w:rsidRDefault="00B53D09" w:rsidP="0054648A">
      <w:pPr>
        <w:pStyle w:val="ListParagraph"/>
        <w:numPr>
          <w:ilvl w:val="1"/>
          <w:numId w:val="3"/>
        </w:numPr>
        <w:ind w:left="720"/>
        <w:jc w:val="both"/>
      </w:pPr>
      <w:r>
        <w:rPr>
          <w:rFonts w:eastAsia="Times New Roman"/>
          <w:color w:val="000000"/>
        </w:rPr>
        <w:t xml:space="preserve">The </w:t>
      </w:r>
      <w:r w:rsidR="00537C10" w:rsidRPr="00875116">
        <w:rPr>
          <w:rFonts w:eastAsia="Times New Roman"/>
          <w:color w:val="000000"/>
        </w:rPr>
        <w:t>Pseudo-</w:t>
      </w:r>
      <w:r w:rsidR="0078409B" w:rsidRPr="00875116">
        <w:rPr>
          <w:rFonts w:eastAsia="Times New Roman"/>
          <w:color w:val="000000"/>
        </w:rPr>
        <w:t>T</w:t>
      </w:r>
      <w:r w:rsidR="00537C10" w:rsidRPr="00875116">
        <w:rPr>
          <w:rFonts w:eastAsia="Times New Roman"/>
          <w:color w:val="000000"/>
        </w:rPr>
        <w:t>ie</w:t>
      </w:r>
      <w:r w:rsidR="0074797F" w:rsidRPr="00875116">
        <w:rPr>
          <w:rFonts w:eastAsia="Times New Roman"/>
          <w:color w:val="000000"/>
        </w:rPr>
        <w:t xml:space="preserve"> </w:t>
      </w:r>
      <w:r w:rsidR="00673E8D" w:rsidRPr="00875116">
        <w:rPr>
          <w:rFonts w:eastAsia="Times New Roman"/>
          <w:color w:val="000000"/>
        </w:rPr>
        <w:t>under the terms of this Agreement shall be provided in accordance with</w:t>
      </w:r>
      <w:r w:rsidR="005C2C62" w:rsidRPr="00875116">
        <w:rPr>
          <w:rFonts w:eastAsia="Times New Roman"/>
          <w:color w:val="000000"/>
        </w:rPr>
        <w:t xml:space="preserve"> each of</w:t>
      </w:r>
      <w:r w:rsidR="00673E8D" w:rsidRPr="00875116">
        <w:rPr>
          <w:rFonts w:eastAsia="Times New Roman"/>
          <w:color w:val="000000"/>
        </w:rPr>
        <w:t xml:space="preserve"> the following conditions:</w:t>
      </w:r>
    </w:p>
    <w:p w14:paraId="4CD52A7D" w14:textId="2C80E9A7" w:rsidR="00677BEE" w:rsidRPr="00875116" w:rsidRDefault="00673E8D">
      <w:pPr>
        <w:widowControl w:val="0"/>
        <w:autoSpaceDE w:val="0"/>
        <w:autoSpaceDN w:val="0"/>
        <w:adjustRightInd w:val="0"/>
        <w:spacing w:after="240" w:line="240" w:lineRule="auto"/>
        <w:ind w:left="1440" w:hanging="720"/>
        <w:rPr>
          <w:rFonts w:eastAsia="Times New Roman"/>
          <w:color w:val="000000"/>
        </w:rPr>
      </w:pPr>
      <w:r w:rsidRPr="00875116">
        <w:rPr>
          <w:rFonts w:eastAsia="Times New Roman"/>
        </w:rPr>
        <w:t>2.1.1</w:t>
      </w:r>
      <w:r w:rsidRPr="00875116">
        <w:rPr>
          <w:rFonts w:eastAsia="Times New Roman"/>
        </w:rPr>
        <w:tab/>
      </w:r>
      <w:r w:rsidR="00377E50">
        <w:rPr>
          <w:rFonts w:eastAsia="Times New Roman"/>
          <w:color w:val="000000"/>
        </w:rPr>
        <w:t>Native BA</w:t>
      </w:r>
      <w:r w:rsidR="00B53D09" w:rsidRPr="00875116">
        <w:rPr>
          <w:rFonts w:eastAsia="Times New Roman"/>
          <w:color w:val="000000"/>
        </w:rPr>
        <w:t xml:space="preserve"> </w:t>
      </w:r>
      <w:r w:rsidRPr="00875116">
        <w:rPr>
          <w:rFonts w:eastAsia="Times New Roman"/>
          <w:color w:val="000000"/>
        </w:rPr>
        <w:t xml:space="preserve">shall not provide generation resources to satisfy the </w:t>
      </w:r>
      <w:r w:rsidR="002F0575" w:rsidRPr="00875116">
        <w:rPr>
          <w:rFonts w:eastAsia="Times New Roman"/>
          <w:color w:val="000000"/>
        </w:rPr>
        <w:t>Pseudo-T</w:t>
      </w:r>
      <w:r w:rsidR="0074797F" w:rsidRPr="00875116">
        <w:rPr>
          <w:rFonts w:eastAsia="Times New Roman"/>
          <w:color w:val="000000"/>
        </w:rPr>
        <w:t>ie</w:t>
      </w:r>
      <w:r w:rsidR="005C2C62" w:rsidRPr="00875116">
        <w:rPr>
          <w:rFonts w:eastAsia="Times New Roman"/>
          <w:color w:val="000000"/>
        </w:rPr>
        <w:t>.</w:t>
      </w:r>
    </w:p>
    <w:p w14:paraId="28CBD8C0" w14:textId="67C13237" w:rsidR="002D4A46" w:rsidRDefault="00673E8D" w:rsidP="00875116">
      <w:pPr>
        <w:widowControl w:val="0"/>
        <w:autoSpaceDE w:val="0"/>
        <w:autoSpaceDN w:val="0"/>
        <w:adjustRightInd w:val="0"/>
        <w:spacing w:after="240" w:line="240" w:lineRule="auto"/>
        <w:ind w:left="1440" w:hanging="720"/>
        <w:rPr>
          <w:rFonts w:eastAsia="Times New Roman"/>
        </w:rPr>
      </w:pPr>
      <w:r w:rsidRPr="00875116">
        <w:rPr>
          <w:rFonts w:eastAsia="Times New Roman"/>
        </w:rPr>
        <w:t>2.1.2</w:t>
      </w:r>
      <w:r w:rsidRPr="00875116">
        <w:rPr>
          <w:rFonts w:eastAsia="Times New Roman"/>
        </w:rPr>
        <w:tab/>
      </w:r>
      <w:r w:rsidR="00685873">
        <w:rPr>
          <w:rFonts w:eastAsia="Times New Roman"/>
        </w:rPr>
        <w:t xml:space="preserve">The first [insert amount] </w:t>
      </w:r>
      <w:r w:rsidR="002D4A46">
        <w:rPr>
          <w:rFonts w:eastAsia="Times New Roman"/>
        </w:rPr>
        <w:t xml:space="preserve">MW of </w:t>
      </w:r>
      <w:r w:rsidR="00377E50">
        <w:rPr>
          <w:rFonts w:eastAsia="Times New Roman"/>
        </w:rPr>
        <w:t>Generator Owner</w:t>
      </w:r>
      <w:r w:rsidR="002D4A46">
        <w:rPr>
          <w:rFonts w:eastAsia="Times New Roman"/>
        </w:rPr>
        <w:t xml:space="preserve"> entitled ownership capacity from </w:t>
      </w:r>
      <w:r w:rsidR="00377E50">
        <w:rPr>
          <w:rFonts w:eastAsia="Times New Roman"/>
        </w:rPr>
        <w:t>[generation facility]</w:t>
      </w:r>
      <w:r w:rsidR="002D4A46">
        <w:rPr>
          <w:rFonts w:eastAsia="Times New Roman"/>
        </w:rPr>
        <w:t xml:space="preserve"> (referred to as Designated Capacity by </w:t>
      </w:r>
      <w:r w:rsidR="00377E50">
        <w:rPr>
          <w:rFonts w:eastAsia="Times New Roman"/>
        </w:rPr>
        <w:t>Native BA</w:t>
      </w:r>
      <w:r w:rsidR="002D4A46">
        <w:rPr>
          <w:rFonts w:eastAsia="Times New Roman"/>
        </w:rPr>
        <w:t xml:space="preserve"> and </w:t>
      </w:r>
      <w:r w:rsidR="00377E50">
        <w:rPr>
          <w:rFonts w:eastAsia="Times New Roman"/>
        </w:rPr>
        <w:t>Generator Owner</w:t>
      </w:r>
      <w:r w:rsidR="002D4A46">
        <w:rPr>
          <w:rFonts w:eastAsia="Times New Roman"/>
        </w:rPr>
        <w:t>) would be dedicated to the Pseudo-Tie.</w:t>
      </w:r>
    </w:p>
    <w:p w14:paraId="2F470156" w14:textId="6D1DDCCD" w:rsidR="00677BEE" w:rsidRPr="00875116" w:rsidRDefault="002D4A46" w:rsidP="00875116">
      <w:pPr>
        <w:widowControl w:val="0"/>
        <w:autoSpaceDE w:val="0"/>
        <w:autoSpaceDN w:val="0"/>
        <w:adjustRightInd w:val="0"/>
        <w:spacing w:after="240" w:line="240" w:lineRule="auto"/>
        <w:ind w:left="1440" w:hanging="720"/>
        <w:rPr>
          <w:rFonts w:eastAsia="Times New Roman"/>
        </w:rPr>
      </w:pPr>
      <w:r>
        <w:rPr>
          <w:rFonts w:eastAsia="Times New Roman"/>
        </w:rPr>
        <w:t>2.1.3</w:t>
      </w:r>
      <w:r>
        <w:rPr>
          <w:rFonts w:eastAsia="Times New Roman"/>
        </w:rPr>
        <w:tab/>
      </w:r>
      <w:r w:rsidR="00673E8D" w:rsidRPr="00875116">
        <w:rPr>
          <w:rFonts w:eastAsia="Times New Roman"/>
        </w:rPr>
        <w:t xml:space="preserve">Long-term firm point-to-point transmission service has been procured to sufficiently deliver </w:t>
      </w:r>
      <w:r w:rsidR="00685873">
        <w:rPr>
          <w:rFonts w:eastAsia="Times New Roman"/>
        </w:rPr>
        <w:t xml:space="preserve">[insert amount] </w:t>
      </w:r>
      <w:r w:rsidR="00673E8D" w:rsidRPr="00875116">
        <w:rPr>
          <w:rFonts w:eastAsia="Times New Roman"/>
        </w:rPr>
        <w:t xml:space="preserve">MW of capacity </w:t>
      </w:r>
      <w:r w:rsidR="00B53D09">
        <w:rPr>
          <w:rFonts w:eastAsia="Times New Roman"/>
        </w:rPr>
        <w:t>and energy from</w:t>
      </w:r>
      <w:r w:rsidR="00673E8D" w:rsidRPr="00875116">
        <w:rPr>
          <w:rFonts w:eastAsia="Times New Roman"/>
        </w:rPr>
        <w:t xml:space="preserve"> </w:t>
      </w:r>
      <w:r w:rsidR="00377E50">
        <w:rPr>
          <w:rFonts w:eastAsia="Times New Roman"/>
        </w:rPr>
        <w:t>[generation facility]</w:t>
      </w:r>
      <w:r w:rsidR="00673E8D" w:rsidRPr="00875116">
        <w:rPr>
          <w:rFonts w:eastAsia="Times New Roman"/>
        </w:rPr>
        <w:t xml:space="preserve">, to the </w:t>
      </w:r>
      <w:r w:rsidR="00377E50">
        <w:rPr>
          <w:rFonts w:eastAsia="Times New Roman"/>
        </w:rPr>
        <w:t>Attaining BA</w:t>
      </w:r>
      <w:r w:rsidR="00673E8D" w:rsidRPr="00875116">
        <w:rPr>
          <w:rFonts w:eastAsia="Times New Roman"/>
        </w:rPr>
        <w:t xml:space="preserve"> BAA and must be maintained for the term of this Agreement.</w:t>
      </w:r>
      <w:r w:rsidR="00945B6F" w:rsidRPr="00875116">
        <w:rPr>
          <w:rFonts w:eastAsia="Times New Roman"/>
        </w:rPr>
        <w:t xml:space="preserve">  Except with respect to permitted redirects per Section 2.1.</w:t>
      </w:r>
      <w:r>
        <w:rPr>
          <w:rFonts w:eastAsia="Times New Roman"/>
        </w:rPr>
        <w:t>5</w:t>
      </w:r>
      <w:r w:rsidR="00945B6F" w:rsidRPr="00875116">
        <w:rPr>
          <w:rFonts w:eastAsia="Times New Roman"/>
        </w:rPr>
        <w:t xml:space="preserve"> of this Agreement, </w:t>
      </w:r>
      <w:r w:rsidR="00377E50">
        <w:rPr>
          <w:rFonts w:eastAsia="Times New Roman"/>
        </w:rPr>
        <w:t>Generator Owner</w:t>
      </w:r>
      <w:r w:rsidR="00945B6F" w:rsidRPr="00875116">
        <w:rPr>
          <w:rFonts w:eastAsia="Times New Roman"/>
        </w:rPr>
        <w:t xml:space="preserve"> agrees to maintain the long-term firm point-to-point transmission reservation for the duration for the relevant Delivery Year(s).  A failure to maintain such reservation would constitute a violation of the </w:t>
      </w:r>
      <w:r w:rsidR="00377E50">
        <w:rPr>
          <w:rFonts w:eastAsia="Times New Roman"/>
        </w:rPr>
        <w:t>Attaining BA</w:t>
      </w:r>
      <w:r w:rsidR="00945B6F" w:rsidRPr="00875116">
        <w:rPr>
          <w:rFonts w:eastAsia="Times New Roman"/>
        </w:rPr>
        <w:t xml:space="preserve"> rules and regulations pertaining to Capacity Performance Resources and a Breach of this Agreement.</w:t>
      </w:r>
      <w:r w:rsidR="00673E8D" w:rsidRPr="00875116">
        <w:rPr>
          <w:rFonts w:eastAsia="Times New Roman"/>
        </w:rPr>
        <w:t xml:space="preserve">  </w:t>
      </w:r>
    </w:p>
    <w:p w14:paraId="520B13F0" w14:textId="28A90F71" w:rsidR="00E73FF0"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rPr>
        <w:t>2.1.</w:t>
      </w:r>
      <w:r w:rsidR="002D4A46">
        <w:rPr>
          <w:rFonts w:eastAsia="Times New Roman"/>
        </w:rPr>
        <w:t>4</w:t>
      </w:r>
      <w:r w:rsidRPr="00875116">
        <w:rPr>
          <w:rFonts w:eastAsia="Times New Roman"/>
        </w:rPr>
        <w:tab/>
      </w:r>
      <w:r w:rsidR="00E73FF0" w:rsidRPr="000E0887">
        <w:rPr>
          <w:rFonts w:eastAsia="Times New Roman"/>
          <w:color w:val="000000"/>
        </w:rPr>
        <w:t xml:space="preserve">If the </w:t>
      </w:r>
      <w:r w:rsidR="00685873">
        <w:rPr>
          <w:rFonts w:eastAsia="Times New Roman"/>
          <w:color w:val="000000"/>
        </w:rPr>
        <w:t>[insert amount]</w:t>
      </w:r>
      <w:r w:rsidR="00E73FF0">
        <w:rPr>
          <w:rFonts w:eastAsia="Times New Roman"/>
          <w:color w:val="000000"/>
        </w:rPr>
        <w:t xml:space="preserve"> MW of </w:t>
      </w:r>
      <w:r w:rsidR="00E73FF0" w:rsidRPr="000E0887">
        <w:rPr>
          <w:rFonts w:eastAsia="Times New Roman"/>
          <w:color w:val="000000"/>
        </w:rPr>
        <w:t>capacity</w:t>
      </w:r>
      <w:r w:rsidR="00E73FF0">
        <w:rPr>
          <w:rFonts w:eastAsia="Times New Roman"/>
          <w:color w:val="000000"/>
        </w:rPr>
        <w:t xml:space="preserve"> from </w:t>
      </w:r>
      <w:r w:rsidR="00377E50">
        <w:rPr>
          <w:rFonts w:eastAsia="Times New Roman"/>
          <w:color w:val="000000"/>
        </w:rPr>
        <w:t>[generation facility]</w:t>
      </w:r>
      <w:r w:rsidR="00E73FF0" w:rsidRPr="000E0887">
        <w:rPr>
          <w:rFonts w:eastAsia="Times New Roman"/>
          <w:color w:val="000000"/>
        </w:rPr>
        <w:t xml:space="preserve"> is not called</w:t>
      </w:r>
      <w:r w:rsidR="00E73FF0">
        <w:rPr>
          <w:rFonts w:eastAsia="Times New Roman"/>
          <w:color w:val="000000"/>
        </w:rPr>
        <w:t xml:space="preserve"> upon as a Capacity Performance Resource on any given day in</w:t>
      </w:r>
      <w:r w:rsidR="00E73FF0" w:rsidRPr="000E0887">
        <w:rPr>
          <w:rFonts w:eastAsia="Times New Roman"/>
          <w:color w:val="000000"/>
        </w:rPr>
        <w:t xml:space="preserve"> </w:t>
      </w:r>
      <w:r w:rsidR="00377E50">
        <w:rPr>
          <w:rFonts w:eastAsia="Times New Roman"/>
          <w:color w:val="000000"/>
        </w:rPr>
        <w:t>Attaining BA</w:t>
      </w:r>
      <w:r w:rsidR="00E73FF0">
        <w:rPr>
          <w:rFonts w:eastAsia="Times New Roman"/>
          <w:color w:val="000000"/>
        </w:rPr>
        <w:t xml:space="preserve">  and </w:t>
      </w:r>
      <w:r w:rsidR="00377E50">
        <w:rPr>
          <w:rFonts w:eastAsia="Times New Roman"/>
          <w:color w:val="000000"/>
        </w:rPr>
        <w:t>Generator Owner</w:t>
      </w:r>
      <w:r w:rsidR="00E73FF0">
        <w:rPr>
          <w:rFonts w:eastAsia="Times New Roman"/>
          <w:color w:val="000000"/>
        </w:rPr>
        <w:t xml:space="preserve"> wishes to utilize</w:t>
      </w:r>
      <w:r w:rsidR="00E73FF0" w:rsidRPr="000E0887">
        <w:rPr>
          <w:rFonts w:eastAsia="Times New Roman"/>
          <w:color w:val="000000"/>
        </w:rPr>
        <w:t xml:space="preserve"> the </w:t>
      </w:r>
      <w:r w:rsidR="00685873">
        <w:rPr>
          <w:rFonts w:eastAsia="Times New Roman"/>
          <w:color w:val="000000"/>
        </w:rPr>
        <w:t>[insert amount]</w:t>
      </w:r>
      <w:r w:rsidR="00E73FF0">
        <w:rPr>
          <w:rFonts w:eastAsia="Times New Roman"/>
          <w:color w:val="000000"/>
        </w:rPr>
        <w:t xml:space="preserve"> </w:t>
      </w:r>
      <w:r w:rsidR="00E73FF0" w:rsidRPr="000E0887">
        <w:rPr>
          <w:rFonts w:eastAsia="Times New Roman"/>
          <w:color w:val="000000"/>
        </w:rPr>
        <w:t>MW</w:t>
      </w:r>
      <w:r w:rsidR="00E73FF0">
        <w:rPr>
          <w:rFonts w:eastAsia="Times New Roman"/>
          <w:color w:val="000000"/>
        </w:rPr>
        <w:t xml:space="preserve"> to serve its load in the </w:t>
      </w:r>
      <w:r w:rsidR="00377E50">
        <w:rPr>
          <w:rFonts w:eastAsia="Times New Roman"/>
          <w:color w:val="000000"/>
        </w:rPr>
        <w:t>Native BA</w:t>
      </w:r>
      <w:r w:rsidR="00E73FF0">
        <w:rPr>
          <w:rFonts w:eastAsia="Times New Roman"/>
          <w:color w:val="000000"/>
        </w:rPr>
        <w:t xml:space="preserve"> BAA </w:t>
      </w:r>
      <w:r w:rsidR="00685873">
        <w:rPr>
          <w:rFonts w:eastAsia="Times New Roman"/>
          <w:color w:val="000000"/>
        </w:rPr>
        <w:t>[</w:t>
      </w:r>
      <w:r w:rsidR="00E73FF0">
        <w:rPr>
          <w:rFonts w:eastAsia="Times New Roman"/>
          <w:color w:val="000000"/>
        </w:rPr>
        <w:t xml:space="preserve">or </w:t>
      </w:r>
      <w:r w:rsidR="00685873">
        <w:rPr>
          <w:rFonts w:eastAsia="Times New Roman"/>
          <w:color w:val="000000"/>
        </w:rPr>
        <w:t xml:space="preserve">neighboring </w:t>
      </w:r>
      <w:r w:rsidR="00E73FF0">
        <w:rPr>
          <w:rFonts w:eastAsia="Times New Roman"/>
          <w:color w:val="000000"/>
        </w:rPr>
        <w:t>BAA</w:t>
      </w:r>
      <w:r w:rsidR="00581435">
        <w:rPr>
          <w:rFonts w:eastAsia="Times New Roman"/>
          <w:color w:val="000000"/>
        </w:rPr>
        <w:t>s</w:t>
      </w:r>
      <w:r w:rsidR="00685873">
        <w:rPr>
          <w:rFonts w:eastAsia="Times New Roman"/>
          <w:color w:val="000000"/>
        </w:rPr>
        <w:t>]</w:t>
      </w:r>
      <w:r w:rsidR="00E73FF0" w:rsidRPr="000E0887">
        <w:rPr>
          <w:rFonts w:eastAsia="Times New Roman"/>
          <w:color w:val="000000"/>
        </w:rPr>
        <w:t>,</w:t>
      </w:r>
      <w:r w:rsidR="00E73FF0">
        <w:rPr>
          <w:rFonts w:eastAsia="Times New Roman"/>
          <w:color w:val="000000"/>
        </w:rPr>
        <w:t xml:space="preserve"> then</w:t>
      </w:r>
      <w:r w:rsidR="00E73FF0" w:rsidRPr="000E0887">
        <w:rPr>
          <w:rFonts w:eastAsia="Times New Roman"/>
          <w:color w:val="000000"/>
        </w:rPr>
        <w:t xml:space="preserve"> </w:t>
      </w:r>
      <w:r w:rsidR="00377E50">
        <w:rPr>
          <w:rFonts w:eastAsia="Times New Roman"/>
          <w:color w:val="000000"/>
        </w:rPr>
        <w:t>Generator Owner</w:t>
      </w:r>
      <w:r w:rsidR="00E73FF0" w:rsidRPr="000E0887">
        <w:rPr>
          <w:rFonts w:eastAsia="Times New Roman"/>
          <w:color w:val="000000"/>
        </w:rPr>
        <w:t xml:space="preserve"> must block schedule and tag </w:t>
      </w:r>
      <w:r w:rsidR="00E73FF0">
        <w:rPr>
          <w:rFonts w:eastAsia="Times New Roman"/>
          <w:color w:val="000000"/>
        </w:rPr>
        <w:t>the amount of energy and capacity it wishes to use for this purpose (</w:t>
      </w:r>
      <w:r w:rsidR="00E73FF0" w:rsidRPr="000E0887">
        <w:rPr>
          <w:rFonts w:eastAsia="Times New Roman"/>
          <w:color w:val="000000"/>
        </w:rPr>
        <w:t xml:space="preserve">up to the </w:t>
      </w:r>
      <w:r w:rsidR="00685873">
        <w:rPr>
          <w:rFonts w:eastAsia="Times New Roman"/>
          <w:color w:val="000000"/>
        </w:rPr>
        <w:t>[insert amount]</w:t>
      </w:r>
      <w:r w:rsidR="00E73FF0">
        <w:rPr>
          <w:rFonts w:eastAsia="Times New Roman"/>
          <w:color w:val="000000"/>
        </w:rPr>
        <w:t xml:space="preserve"> </w:t>
      </w:r>
      <w:r w:rsidR="00E73FF0" w:rsidRPr="000E0887">
        <w:rPr>
          <w:rFonts w:eastAsia="Times New Roman"/>
          <w:color w:val="000000"/>
        </w:rPr>
        <w:t>MW limit</w:t>
      </w:r>
      <w:r w:rsidR="00E73FF0">
        <w:rPr>
          <w:rFonts w:eastAsia="Times New Roman"/>
          <w:color w:val="000000"/>
        </w:rPr>
        <w:t>)</w:t>
      </w:r>
      <w:r w:rsidR="00E73FF0" w:rsidRPr="000E0887">
        <w:rPr>
          <w:rFonts w:eastAsia="Times New Roman"/>
          <w:color w:val="000000"/>
        </w:rPr>
        <w:t xml:space="preserve"> to move </w:t>
      </w:r>
      <w:r w:rsidR="00E73FF0">
        <w:rPr>
          <w:rFonts w:eastAsia="Times New Roman"/>
          <w:color w:val="000000"/>
        </w:rPr>
        <w:t>such energy and capacity from</w:t>
      </w:r>
      <w:r w:rsidR="00E73FF0" w:rsidRPr="000E0887">
        <w:rPr>
          <w:rFonts w:eastAsia="Times New Roman"/>
          <w:color w:val="000000"/>
        </w:rPr>
        <w:t xml:space="preserve"> </w:t>
      </w:r>
      <w:r w:rsidR="00377E50">
        <w:rPr>
          <w:rFonts w:eastAsia="Times New Roman"/>
          <w:color w:val="000000"/>
        </w:rPr>
        <w:t>Attaining BA</w:t>
      </w:r>
      <w:r w:rsidR="00E73FF0">
        <w:rPr>
          <w:rFonts w:eastAsia="Times New Roman"/>
          <w:color w:val="000000"/>
        </w:rPr>
        <w:t xml:space="preserve"> to the </w:t>
      </w:r>
      <w:r w:rsidR="00377E50">
        <w:rPr>
          <w:rFonts w:eastAsia="Times New Roman"/>
          <w:color w:val="000000"/>
        </w:rPr>
        <w:t>Native BA</w:t>
      </w:r>
      <w:r w:rsidR="00E73FF0">
        <w:rPr>
          <w:rFonts w:eastAsia="Times New Roman"/>
          <w:color w:val="000000"/>
        </w:rPr>
        <w:t xml:space="preserve"> BAA or </w:t>
      </w:r>
      <w:r w:rsidR="00685873">
        <w:rPr>
          <w:rFonts w:eastAsia="Times New Roman"/>
          <w:color w:val="000000"/>
        </w:rPr>
        <w:t>neighboring</w:t>
      </w:r>
      <w:r w:rsidR="00E73FF0">
        <w:rPr>
          <w:rFonts w:eastAsia="Times New Roman"/>
          <w:color w:val="000000"/>
        </w:rPr>
        <w:t xml:space="preserve"> BAA</w:t>
      </w:r>
      <w:r w:rsidR="00581435">
        <w:rPr>
          <w:rFonts w:eastAsia="Times New Roman"/>
          <w:color w:val="000000"/>
        </w:rPr>
        <w:t>s</w:t>
      </w:r>
      <w:r w:rsidR="00E73FF0">
        <w:rPr>
          <w:rFonts w:eastAsia="Times New Roman"/>
          <w:color w:val="000000"/>
        </w:rPr>
        <w:t>, as the case may be</w:t>
      </w:r>
      <w:r w:rsidR="00E73FF0" w:rsidRPr="000E0887">
        <w:rPr>
          <w:rFonts w:eastAsia="Times New Roman"/>
          <w:color w:val="000000"/>
        </w:rPr>
        <w:t>.</w:t>
      </w:r>
    </w:p>
    <w:p w14:paraId="0E08B3E9" w14:textId="22483499" w:rsidR="00412CDB" w:rsidRPr="00875116" w:rsidRDefault="00E73FF0">
      <w:pPr>
        <w:widowControl w:val="0"/>
        <w:autoSpaceDE w:val="0"/>
        <w:autoSpaceDN w:val="0"/>
        <w:adjustRightInd w:val="0"/>
        <w:spacing w:after="240" w:line="240" w:lineRule="auto"/>
        <w:ind w:left="1440" w:hanging="720"/>
        <w:rPr>
          <w:rFonts w:eastAsia="Times New Roman"/>
        </w:rPr>
      </w:pPr>
      <w:r>
        <w:rPr>
          <w:rFonts w:eastAsia="Times New Roman"/>
        </w:rPr>
        <w:t>2.1.</w:t>
      </w:r>
      <w:r w:rsidR="002D4A46">
        <w:rPr>
          <w:rFonts w:eastAsia="Times New Roman"/>
        </w:rPr>
        <w:t>5</w:t>
      </w:r>
      <w:r>
        <w:rPr>
          <w:rFonts w:eastAsia="Times New Roman"/>
        </w:rPr>
        <w:tab/>
      </w:r>
      <w:r w:rsidR="00412CDB" w:rsidRPr="00875116">
        <w:rPr>
          <w:rFonts w:eastAsia="Times New Roman"/>
        </w:rPr>
        <w:t xml:space="preserve">If </w:t>
      </w:r>
      <w:r w:rsidR="00377E50">
        <w:rPr>
          <w:rFonts w:eastAsia="Times New Roman"/>
        </w:rPr>
        <w:t>[generation facility]</w:t>
      </w:r>
      <w:r w:rsidR="00412CDB" w:rsidRPr="00875116">
        <w:rPr>
          <w:rFonts w:eastAsia="Times New Roman"/>
        </w:rPr>
        <w:t xml:space="preserve"> </w:t>
      </w:r>
      <w:r w:rsidR="00945265">
        <w:rPr>
          <w:rFonts w:eastAsia="Times New Roman"/>
        </w:rPr>
        <w:t>is</w:t>
      </w:r>
      <w:r w:rsidR="00412CDB" w:rsidRPr="00875116">
        <w:rPr>
          <w:rFonts w:eastAsia="Times New Roman"/>
        </w:rPr>
        <w:t xml:space="preserve"> in a declared outage, then </w:t>
      </w:r>
      <w:r w:rsidR="00377E50">
        <w:rPr>
          <w:rFonts w:eastAsia="Times New Roman"/>
        </w:rPr>
        <w:t>Generator Owner</w:t>
      </w:r>
      <w:r w:rsidR="00412CDB" w:rsidRPr="00875116">
        <w:rPr>
          <w:rFonts w:eastAsia="Times New Roman"/>
        </w:rPr>
        <w:t xml:space="preserve"> may redirect the firm point-to-point transmission service associated with such unit for the duration of the outage.  </w:t>
      </w:r>
      <w:r w:rsidR="00B53D09">
        <w:rPr>
          <w:rFonts w:eastAsia="Times New Roman"/>
        </w:rPr>
        <w:t>If</w:t>
      </w:r>
      <w:r w:rsidR="00412CDB" w:rsidRPr="00875116">
        <w:rPr>
          <w:rFonts w:eastAsia="Times New Roman"/>
        </w:rPr>
        <w:t xml:space="preserve"> </w:t>
      </w:r>
      <w:r w:rsidR="00377E50">
        <w:rPr>
          <w:rFonts w:eastAsia="Times New Roman"/>
        </w:rPr>
        <w:t>Generator Owner</w:t>
      </w:r>
      <w:r w:rsidR="00412CDB" w:rsidRPr="00875116">
        <w:rPr>
          <w:rFonts w:eastAsia="Times New Roman"/>
        </w:rPr>
        <w:t xml:space="preserve"> redirects the firm point-to-point transmission service associated with </w:t>
      </w:r>
      <w:r w:rsidR="00377E50">
        <w:rPr>
          <w:rFonts w:eastAsia="Times New Roman"/>
        </w:rPr>
        <w:t>[generation facility]</w:t>
      </w:r>
      <w:r w:rsidR="00412CDB" w:rsidRPr="00875116">
        <w:rPr>
          <w:rFonts w:eastAsia="Times New Roman"/>
        </w:rPr>
        <w:t xml:space="preserve">, then such unit cannot be identified as a Point of Receipt </w:t>
      </w:r>
      <w:r w:rsidR="00FE53A1">
        <w:rPr>
          <w:rFonts w:eastAsia="Times New Roman"/>
        </w:rPr>
        <w:t xml:space="preserve">(as defined in the </w:t>
      </w:r>
      <w:r w:rsidR="00377E50">
        <w:rPr>
          <w:rFonts w:eastAsia="Times New Roman"/>
        </w:rPr>
        <w:t>Native BA</w:t>
      </w:r>
      <w:r w:rsidR="00B53D09">
        <w:rPr>
          <w:rFonts w:eastAsia="Times New Roman"/>
        </w:rPr>
        <w:t xml:space="preserve"> </w:t>
      </w:r>
      <w:r w:rsidR="00FE53A1">
        <w:rPr>
          <w:rFonts w:eastAsia="Times New Roman"/>
        </w:rPr>
        <w:t xml:space="preserve">OATT) </w:t>
      </w:r>
      <w:r w:rsidR="00412CDB" w:rsidRPr="00875116">
        <w:rPr>
          <w:rFonts w:eastAsia="Times New Roman"/>
        </w:rPr>
        <w:t>or source for the redirected service.</w:t>
      </w:r>
    </w:p>
    <w:p w14:paraId="7EEA9D53" w14:textId="6A3CEBD7" w:rsidR="00677BEE" w:rsidRPr="00875116" w:rsidRDefault="00412CDB">
      <w:pPr>
        <w:widowControl w:val="0"/>
        <w:autoSpaceDE w:val="0"/>
        <w:autoSpaceDN w:val="0"/>
        <w:adjustRightInd w:val="0"/>
        <w:spacing w:after="240" w:line="240" w:lineRule="auto"/>
        <w:ind w:left="1440" w:hanging="720"/>
        <w:rPr>
          <w:rFonts w:eastAsia="Times New Roman"/>
        </w:rPr>
      </w:pPr>
      <w:r w:rsidRPr="00875116">
        <w:rPr>
          <w:rFonts w:eastAsia="Times New Roman"/>
        </w:rPr>
        <w:t>2.1.</w:t>
      </w:r>
      <w:r w:rsidR="002D4A46">
        <w:rPr>
          <w:rFonts w:eastAsia="Times New Roman"/>
        </w:rPr>
        <w:t>6</w:t>
      </w:r>
      <w:r w:rsidRPr="00875116">
        <w:rPr>
          <w:rFonts w:eastAsia="Times New Roman"/>
        </w:rPr>
        <w:tab/>
      </w:r>
      <w:r w:rsidR="00673E8D" w:rsidRPr="00875116">
        <w:rPr>
          <w:rFonts w:eastAsia="Times New Roman"/>
        </w:rPr>
        <w:t xml:space="preserve">The Pseudo-Tie </w:t>
      </w:r>
      <w:r w:rsidR="00B53D09">
        <w:rPr>
          <w:rFonts w:eastAsia="Times New Roman"/>
        </w:rPr>
        <w:t>is</w:t>
      </w:r>
      <w:r w:rsidR="00673E8D" w:rsidRPr="00875116">
        <w:rPr>
          <w:rFonts w:eastAsia="Times New Roman"/>
        </w:rPr>
        <w:t xml:space="preserve"> registered in the NAESB registry.  </w:t>
      </w:r>
    </w:p>
    <w:p w14:paraId="09A27563" w14:textId="60389938" w:rsidR="00677BEE" w:rsidRDefault="00673E8D">
      <w:pPr>
        <w:widowControl w:val="0"/>
        <w:autoSpaceDE w:val="0"/>
        <w:autoSpaceDN w:val="0"/>
        <w:adjustRightInd w:val="0"/>
        <w:spacing w:after="240" w:line="240" w:lineRule="auto"/>
        <w:ind w:left="1440" w:hanging="720"/>
        <w:rPr>
          <w:rFonts w:eastAsia="Times New Roman"/>
          <w:color w:val="000000"/>
        </w:rPr>
      </w:pPr>
      <w:r w:rsidRPr="00875116">
        <w:rPr>
          <w:rFonts w:eastAsia="Times New Roman"/>
          <w:color w:val="000000"/>
        </w:rPr>
        <w:t>2.1.</w:t>
      </w:r>
      <w:r w:rsidR="002D4A46">
        <w:rPr>
          <w:rFonts w:eastAsia="Times New Roman"/>
          <w:color w:val="000000"/>
        </w:rPr>
        <w:t>7</w:t>
      </w:r>
      <w:r w:rsidRPr="00875116">
        <w:rPr>
          <w:rFonts w:eastAsia="Times New Roman"/>
          <w:color w:val="000000"/>
        </w:rPr>
        <w:tab/>
      </w:r>
      <w:r w:rsidR="00377E50">
        <w:rPr>
          <w:rFonts w:eastAsia="Times New Roman"/>
          <w:color w:val="000000"/>
        </w:rPr>
        <w:t>Generator Owner</w:t>
      </w:r>
      <w:r w:rsidRPr="00875116">
        <w:rPr>
          <w:rFonts w:eastAsia="Times New Roman"/>
          <w:color w:val="000000"/>
        </w:rPr>
        <w:t xml:space="preserve"> fully complies with the terms and conditions and its obligations under this Agreement.</w:t>
      </w:r>
    </w:p>
    <w:p w14:paraId="387E10BC" w14:textId="5DB28B97" w:rsidR="00677BEE" w:rsidRPr="00875116" w:rsidRDefault="00377E50" w:rsidP="0054648A">
      <w:pPr>
        <w:pStyle w:val="ListParagraph"/>
        <w:numPr>
          <w:ilvl w:val="1"/>
          <w:numId w:val="3"/>
        </w:numPr>
        <w:ind w:left="720"/>
        <w:jc w:val="both"/>
      </w:pPr>
      <w:r>
        <w:rPr>
          <w:rFonts w:eastAsia="Times New Roman"/>
          <w:color w:val="000000"/>
        </w:rPr>
        <w:t>Native BA</w:t>
      </w:r>
      <w:r w:rsidR="00856214" w:rsidRPr="00875116">
        <w:rPr>
          <w:rFonts w:eastAsia="Times New Roman"/>
          <w:color w:val="000000"/>
        </w:rPr>
        <w:t xml:space="preserve"> </w:t>
      </w:r>
      <w:r w:rsidR="00673E8D" w:rsidRPr="00875116">
        <w:rPr>
          <w:rFonts w:eastAsia="Times New Roman"/>
          <w:color w:val="000000"/>
        </w:rPr>
        <w:t xml:space="preserve">shall implement this </w:t>
      </w:r>
      <w:r w:rsidR="00ED60C1" w:rsidRPr="00875116">
        <w:rPr>
          <w:rFonts w:eastAsia="Times New Roman"/>
          <w:color w:val="000000"/>
        </w:rPr>
        <w:t>Pseudo-T</w:t>
      </w:r>
      <w:r w:rsidR="0074797F" w:rsidRPr="00875116">
        <w:rPr>
          <w:rFonts w:eastAsia="Times New Roman"/>
          <w:color w:val="000000"/>
        </w:rPr>
        <w:t xml:space="preserve">ie </w:t>
      </w:r>
      <w:r w:rsidR="00673E8D" w:rsidRPr="00875116">
        <w:rPr>
          <w:rFonts w:eastAsia="Times New Roman"/>
          <w:color w:val="000000"/>
        </w:rPr>
        <w:t xml:space="preserve">such that it is consistent with the provisions of the </w:t>
      </w:r>
      <w:r>
        <w:rPr>
          <w:rFonts w:eastAsia="Times New Roman"/>
          <w:color w:val="000000"/>
        </w:rPr>
        <w:t>Native BA</w:t>
      </w:r>
      <w:r w:rsidR="00856214" w:rsidRPr="00875116">
        <w:rPr>
          <w:rFonts w:eastAsia="Times New Roman"/>
          <w:color w:val="000000"/>
        </w:rPr>
        <w:t xml:space="preserve"> </w:t>
      </w:r>
      <w:r w:rsidR="00673E8D" w:rsidRPr="00875116">
        <w:rPr>
          <w:rFonts w:eastAsia="Times New Roman"/>
          <w:color w:val="000000"/>
        </w:rPr>
        <w:t>OATT or any successor OATT.</w:t>
      </w:r>
    </w:p>
    <w:p w14:paraId="5754D7DC" w14:textId="01A08A14" w:rsidR="00677BEE" w:rsidRPr="00875116" w:rsidRDefault="00377E50" w:rsidP="00875116">
      <w:pPr>
        <w:pStyle w:val="ListParagraph"/>
        <w:numPr>
          <w:ilvl w:val="1"/>
          <w:numId w:val="3"/>
        </w:numPr>
        <w:ind w:left="720" w:hanging="720"/>
        <w:jc w:val="both"/>
      </w:pPr>
      <w:r>
        <w:t>Attaining BA</w:t>
      </w:r>
      <w:r w:rsidR="00673E8D" w:rsidRPr="00875116">
        <w:t xml:space="preserve"> shall </w:t>
      </w:r>
      <w:r w:rsidR="00673E8D" w:rsidRPr="00875116">
        <w:rPr>
          <w:rFonts w:eastAsia="Times New Roman"/>
          <w:color w:val="000000"/>
        </w:rPr>
        <w:t xml:space="preserve">implement this </w:t>
      </w:r>
      <w:r w:rsidR="00ED60C1" w:rsidRPr="00875116">
        <w:rPr>
          <w:rFonts w:eastAsia="Times New Roman"/>
          <w:color w:val="000000"/>
        </w:rPr>
        <w:t>Pseudo-T</w:t>
      </w:r>
      <w:r w:rsidR="0074797F" w:rsidRPr="00875116">
        <w:rPr>
          <w:rFonts w:eastAsia="Times New Roman"/>
          <w:color w:val="000000"/>
        </w:rPr>
        <w:t xml:space="preserve">ie </w:t>
      </w:r>
      <w:r w:rsidR="00673E8D" w:rsidRPr="00875116">
        <w:rPr>
          <w:rFonts w:eastAsia="Times New Roman"/>
          <w:color w:val="000000"/>
        </w:rPr>
        <w:t xml:space="preserve">such that it is consistent with the provisions of the </w:t>
      </w:r>
      <w:r>
        <w:rPr>
          <w:rFonts w:eastAsia="Times New Roman"/>
          <w:color w:val="000000"/>
        </w:rPr>
        <w:t>Attaining BA</w:t>
      </w:r>
      <w:r w:rsidR="00673E8D" w:rsidRPr="00875116">
        <w:rPr>
          <w:rFonts w:eastAsia="Times New Roman"/>
          <w:color w:val="000000"/>
        </w:rPr>
        <w:t xml:space="preserve"> OATT or any successor OATT.</w:t>
      </w:r>
    </w:p>
    <w:p w14:paraId="6CE9EB69" w14:textId="58C2A0DB" w:rsidR="00DF57FD" w:rsidRPr="00875116" w:rsidRDefault="00856214" w:rsidP="00875116">
      <w:pPr>
        <w:pStyle w:val="ListParagraph"/>
        <w:numPr>
          <w:ilvl w:val="1"/>
          <w:numId w:val="3"/>
        </w:numPr>
        <w:ind w:left="720" w:hanging="720"/>
        <w:jc w:val="both"/>
      </w:pPr>
      <w:r>
        <w:rPr>
          <w:rFonts w:eastAsia="Times New Roman"/>
          <w:color w:val="000000"/>
        </w:rPr>
        <w:t>The</w:t>
      </w:r>
      <w:r w:rsidR="00A623AE">
        <w:rPr>
          <w:rFonts w:eastAsia="Times New Roman"/>
          <w:color w:val="000000"/>
        </w:rPr>
        <w:t xml:space="preserve"> </w:t>
      </w:r>
      <w:r w:rsidR="00685873">
        <w:rPr>
          <w:rFonts w:eastAsia="Times New Roman"/>
          <w:color w:val="000000"/>
        </w:rPr>
        <w:t>[insert name of reliability coordinator] [</w:t>
      </w:r>
      <w:r w:rsidR="00527098" w:rsidRPr="00875116">
        <w:rPr>
          <w:rFonts w:eastAsia="Times New Roman"/>
          <w:color w:val="000000"/>
        </w:rPr>
        <w:t>VACAR</w:t>
      </w:r>
      <w:r w:rsidR="0077281B" w:rsidRPr="00875116">
        <w:rPr>
          <w:rFonts w:eastAsia="Times New Roman"/>
          <w:color w:val="000000"/>
        </w:rPr>
        <w:t xml:space="preserve"> South</w:t>
      </w:r>
      <w:r>
        <w:rPr>
          <w:rFonts w:eastAsia="Times New Roman"/>
          <w:color w:val="000000"/>
        </w:rPr>
        <w:t xml:space="preserve"> Reliability Coordinator</w:t>
      </w:r>
      <w:r w:rsidR="00685873">
        <w:rPr>
          <w:rFonts w:eastAsia="Times New Roman"/>
          <w:color w:val="000000"/>
        </w:rPr>
        <w:t>]</w:t>
      </w:r>
      <w:r w:rsidR="00527098" w:rsidRPr="00875116">
        <w:rPr>
          <w:rFonts w:eastAsia="Times New Roman"/>
          <w:color w:val="000000"/>
        </w:rPr>
        <w:t xml:space="preserve"> </w:t>
      </w:r>
      <w:r>
        <w:rPr>
          <w:rFonts w:eastAsia="Times New Roman"/>
          <w:color w:val="000000"/>
        </w:rPr>
        <w:t xml:space="preserve">(RC) </w:t>
      </w:r>
      <w:r w:rsidR="00527098" w:rsidRPr="00875116">
        <w:rPr>
          <w:rFonts w:eastAsia="Times New Roman"/>
          <w:color w:val="000000"/>
        </w:rPr>
        <w:t xml:space="preserve">will be the native </w:t>
      </w:r>
      <w:r>
        <w:rPr>
          <w:rFonts w:eastAsia="Times New Roman"/>
          <w:color w:val="000000"/>
        </w:rPr>
        <w:t>RC</w:t>
      </w:r>
      <w:r w:rsidR="00527098" w:rsidRPr="00875116">
        <w:rPr>
          <w:rFonts w:eastAsia="Times New Roman"/>
          <w:color w:val="000000"/>
        </w:rPr>
        <w:t xml:space="preserve"> responsible for the transmission related congestion (SOLs and IROLs</w:t>
      </w:r>
      <w:r w:rsidR="005C2C62" w:rsidRPr="00875116">
        <w:rPr>
          <w:rFonts w:eastAsia="Times New Roman"/>
          <w:color w:val="000000"/>
        </w:rPr>
        <w:t xml:space="preserve"> as defined in the </w:t>
      </w:r>
      <w:r w:rsidR="005C2C62" w:rsidRPr="00875116">
        <w:rPr>
          <w:i/>
        </w:rPr>
        <w:t>Glossary of Terms Used in NERC Reliability Standards</w:t>
      </w:r>
      <w:r w:rsidR="00527098" w:rsidRPr="00875116">
        <w:rPr>
          <w:rFonts w:eastAsia="Times New Roman"/>
          <w:color w:val="000000"/>
        </w:rPr>
        <w:t xml:space="preserve">) on the transmission system where the Pseudo-Tie </w:t>
      </w:r>
      <w:r>
        <w:rPr>
          <w:rFonts w:eastAsia="Times New Roman"/>
          <w:color w:val="000000"/>
        </w:rPr>
        <w:t>is</w:t>
      </w:r>
      <w:r w:rsidR="00527098" w:rsidRPr="00875116">
        <w:rPr>
          <w:rFonts w:eastAsia="Times New Roman"/>
          <w:color w:val="000000"/>
        </w:rPr>
        <w:t xml:space="preserve"> connected.  </w:t>
      </w:r>
      <w:r w:rsidR="00673E8D" w:rsidRPr="00875116">
        <w:rPr>
          <w:rFonts w:eastAsia="Times New Roman"/>
          <w:color w:val="000000"/>
        </w:rPr>
        <w:t xml:space="preserve">All of the procedures associated with this dynamic transfer service will conform to the direction of the </w:t>
      </w:r>
      <w:r>
        <w:rPr>
          <w:rFonts w:eastAsia="Times New Roman"/>
          <w:color w:val="000000"/>
        </w:rPr>
        <w:t>RC</w:t>
      </w:r>
      <w:r w:rsidR="00673E8D" w:rsidRPr="00875116">
        <w:rPr>
          <w:rFonts w:eastAsia="Times New Roman"/>
          <w:color w:val="000000"/>
        </w:rPr>
        <w:t xml:space="preserve"> under all circumstances and the </w:t>
      </w:r>
      <w:r>
        <w:rPr>
          <w:rFonts w:eastAsia="Times New Roman"/>
          <w:color w:val="000000"/>
        </w:rPr>
        <w:t>RC</w:t>
      </w:r>
      <w:r w:rsidR="001349BF" w:rsidRPr="00875116">
        <w:rPr>
          <w:rFonts w:eastAsia="Times New Roman"/>
          <w:color w:val="000000"/>
        </w:rPr>
        <w:t xml:space="preserve"> </w:t>
      </w:r>
      <w:r w:rsidR="00673E8D" w:rsidRPr="00875116">
        <w:rPr>
          <w:rFonts w:eastAsia="Times New Roman"/>
          <w:color w:val="000000"/>
        </w:rPr>
        <w:t xml:space="preserve">shall have the right to direct that the </w:t>
      </w:r>
      <w:r w:rsidR="001F5098" w:rsidRPr="00875116">
        <w:rPr>
          <w:rFonts w:eastAsia="Times New Roman"/>
          <w:color w:val="000000"/>
        </w:rPr>
        <w:t xml:space="preserve">amount of energy utilizing the </w:t>
      </w:r>
      <w:r w:rsidR="00673E8D" w:rsidRPr="00875116">
        <w:rPr>
          <w:rFonts w:eastAsia="Times New Roman"/>
          <w:color w:val="000000"/>
        </w:rPr>
        <w:t xml:space="preserve">dynamic transfer service be </w:t>
      </w:r>
      <w:r w:rsidR="001F5098" w:rsidRPr="00875116">
        <w:rPr>
          <w:rFonts w:eastAsia="Times New Roman"/>
          <w:color w:val="000000"/>
        </w:rPr>
        <w:t xml:space="preserve">adjusted </w:t>
      </w:r>
      <w:r w:rsidR="00673E8D" w:rsidRPr="00875116">
        <w:rPr>
          <w:rFonts w:eastAsia="Times New Roman"/>
          <w:color w:val="000000"/>
        </w:rPr>
        <w:t xml:space="preserve">for </w:t>
      </w:r>
      <w:r w:rsidR="001349BF" w:rsidRPr="00875116">
        <w:rPr>
          <w:rFonts w:eastAsia="Times New Roman"/>
          <w:color w:val="000000"/>
        </w:rPr>
        <w:t>local</w:t>
      </w:r>
      <w:r w:rsidR="00125600" w:rsidRPr="00875116">
        <w:rPr>
          <w:rFonts w:eastAsia="Times New Roman"/>
          <w:color w:val="000000"/>
        </w:rPr>
        <w:t xml:space="preserve"> transmission</w:t>
      </w:r>
      <w:r w:rsidR="001349BF" w:rsidRPr="00875116">
        <w:rPr>
          <w:rFonts w:eastAsia="Times New Roman"/>
          <w:color w:val="000000"/>
        </w:rPr>
        <w:t xml:space="preserve"> </w:t>
      </w:r>
      <w:r w:rsidR="00673E8D" w:rsidRPr="00875116">
        <w:rPr>
          <w:rFonts w:eastAsia="Times New Roman"/>
          <w:color w:val="000000"/>
        </w:rPr>
        <w:t>reliability concerns.</w:t>
      </w:r>
      <w:r w:rsidR="005C4F5A" w:rsidRPr="00875116">
        <w:rPr>
          <w:rFonts w:eastAsia="Times New Roman"/>
          <w:color w:val="000000"/>
        </w:rPr>
        <w:t xml:space="preserve"> </w:t>
      </w:r>
      <w:r w:rsidR="00377E50">
        <w:rPr>
          <w:rFonts w:eastAsia="Times New Roman"/>
          <w:color w:val="000000"/>
        </w:rPr>
        <w:t>Attaining BA</w:t>
      </w:r>
      <w:r w:rsidR="002F6A5D" w:rsidRPr="00875116">
        <w:rPr>
          <w:rFonts w:eastAsia="Times New Roman"/>
          <w:color w:val="000000"/>
        </w:rPr>
        <w:t xml:space="preserve"> will be the </w:t>
      </w:r>
      <w:r w:rsidR="00527098" w:rsidRPr="00875116">
        <w:rPr>
          <w:rFonts w:eastAsia="Times New Roman"/>
          <w:color w:val="000000"/>
        </w:rPr>
        <w:t xml:space="preserve">attaining </w:t>
      </w:r>
      <w:r>
        <w:rPr>
          <w:rFonts w:eastAsia="Times New Roman"/>
          <w:color w:val="000000"/>
        </w:rPr>
        <w:t>RC</w:t>
      </w:r>
      <w:r w:rsidR="002F6A5D" w:rsidRPr="00875116">
        <w:rPr>
          <w:rFonts w:eastAsia="Times New Roman"/>
          <w:color w:val="000000"/>
        </w:rPr>
        <w:t xml:space="preserve"> </w:t>
      </w:r>
      <w:r>
        <w:rPr>
          <w:rFonts w:eastAsia="Times New Roman"/>
          <w:color w:val="000000"/>
        </w:rPr>
        <w:t xml:space="preserve">and under normal operating conditions, is </w:t>
      </w:r>
      <w:r w:rsidR="00527098" w:rsidRPr="00875116">
        <w:rPr>
          <w:rFonts w:eastAsia="Times New Roman"/>
          <w:color w:val="000000"/>
        </w:rPr>
        <w:t xml:space="preserve">responsible </w:t>
      </w:r>
      <w:r w:rsidR="002F6A5D" w:rsidRPr="00875116">
        <w:rPr>
          <w:rFonts w:eastAsia="Times New Roman"/>
          <w:color w:val="000000"/>
        </w:rPr>
        <w:t xml:space="preserve">for </w:t>
      </w:r>
      <w:r w:rsidR="00EF3A59" w:rsidRPr="00875116">
        <w:rPr>
          <w:rFonts w:eastAsia="Times New Roman"/>
          <w:color w:val="000000"/>
        </w:rPr>
        <w:t>the capacity</w:t>
      </w:r>
      <w:r>
        <w:rPr>
          <w:rFonts w:eastAsia="Times New Roman"/>
          <w:color w:val="000000"/>
        </w:rPr>
        <w:t>, energy</w:t>
      </w:r>
      <w:r w:rsidR="00527098" w:rsidRPr="00875116">
        <w:rPr>
          <w:rFonts w:eastAsia="Times New Roman"/>
          <w:color w:val="000000"/>
        </w:rPr>
        <w:t xml:space="preserve"> and dispatch of the Pseudo-Tie</w:t>
      </w:r>
      <w:r w:rsidR="00EF3A59" w:rsidRPr="00875116">
        <w:rPr>
          <w:rFonts w:eastAsia="Times New Roman"/>
          <w:color w:val="000000"/>
        </w:rPr>
        <w:t xml:space="preserve"> that is the subject of this Agreement.</w:t>
      </w:r>
    </w:p>
    <w:p w14:paraId="64F908D6" w14:textId="77777777" w:rsidR="00677BEE" w:rsidRPr="00875116" w:rsidRDefault="00673E8D" w:rsidP="00945265">
      <w:pPr>
        <w:pStyle w:val="ListParagraph"/>
        <w:keepNext/>
        <w:keepLines/>
        <w:numPr>
          <w:ilvl w:val="0"/>
          <w:numId w:val="3"/>
        </w:numPr>
        <w:rPr>
          <w:b/>
          <w:u w:val="single"/>
        </w:rPr>
      </w:pPr>
      <w:r w:rsidRPr="00875116">
        <w:rPr>
          <w:b/>
          <w:u w:val="single"/>
        </w:rPr>
        <w:t xml:space="preserve">Performance/Reliability Requirements </w:t>
      </w:r>
    </w:p>
    <w:p w14:paraId="40D4F6F3" w14:textId="77777777" w:rsidR="00677BEE" w:rsidRPr="00875116" w:rsidRDefault="00673E8D" w:rsidP="00945265">
      <w:pPr>
        <w:pStyle w:val="ListParagraph"/>
        <w:keepNext/>
        <w:keepLines/>
        <w:numPr>
          <w:ilvl w:val="1"/>
          <w:numId w:val="3"/>
        </w:numPr>
        <w:ind w:left="720" w:hanging="702"/>
        <w:jc w:val="both"/>
      </w:pPr>
      <w:r w:rsidRPr="00875116">
        <w:rPr>
          <w:rFonts w:eastAsia="Times New Roman"/>
          <w:color w:val="000000"/>
        </w:rPr>
        <w:t xml:space="preserve">It is the obligation of each Balancing Authority to fulfill its commitment to the Eastern Interconnection.  The use of this </w:t>
      </w:r>
      <w:r w:rsidR="006A3FCC" w:rsidRPr="00875116">
        <w:rPr>
          <w:rFonts w:eastAsia="Times New Roman"/>
          <w:color w:val="000000"/>
        </w:rPr>
        <w:t>Pseudo-T</w:t>
      </w:r>
      <w:r w:rsidR="00537C10" w:rsidRPr="00875116">
        <w:rPr>
          <w:rFonts w:eastAsia="Times New Roman"/>
          <w:color w:val="000000"/>
        </w:rPr>
        <w:t>ie</w:t>
      </w:r>
      <w:r w:rsidRPr="00875116">
        <w:rPr>
          <w:rFonts w:eastAsia="Times New Roman"/>
          <w:color w:val="000000"/>
        </w:rPr>
        <w:t xml:space="preserve"> in no way lessens or diminishes a Balancing Authority’s reliability or performance expectations as defined by NERC. </w:t>
      </w:r>
    </w:p>
    <w:p w14:paraId="45128FC2" w14:textId="77777777" w:rsidR="00677BEE" w:rsidRPr="00875116" w:rsidRDefault="00673E8D" w:rsidP="00875116">
      <w:pPr>
        <w:pStyle w:val="ListParagraph"/>
        <w:numPr>
          <w:ilvl w:val="1"/>
          <w:numId w:val="3"/>
        </w:numPr>
        <w:ind w:left="720" w:hanging="720"/>
        <w:jc w:val="both"/>
      </w:pPr>
      <w:r w:rsidRPr="00875116">
        <w:rPr>
          <w:color w:val="000000"/>
        </w:rPr>
        <w:t xml:space="preserve">All data transfer associated with this </w:t>
      </w:r>
      <w:r w:rsidR="006A3FCC" w:rsidRPr="00875116">
        <w:rPr>
          <w:rFonts w:eastAsia="Times New Roman"/>
          <w:color w:val="000000"/>
        </w:rPr>
        <w:t>Pseudo-T</w:t>
      </w:r>
      <w:r w:rsidR="00537C10" w:rsidRPr="00875116">
        <w:rPr>
          <w:rFonts w:eastAsia="Times New Roman"/>
          <w:color w:val="000000"/>
        </w:rPr>
        <w:t>ie</w:t>
      </w:r>
      <w:r w:rsidRPr="00875116">
        <w:rPr>
          <w:color w:val="000000"/>
        </w:rPr>
        <w:t xml:space="preserve"> shall have a primary path utilizing Inter-Control Center Communications Protocol (“ICCP”) communications.  </w:t>
      </w:r>
    </w:p>
    <w:p w14:paraId="7421EA41" w14:textId="77777777" w:rsidR="00677BEE" w:rsidRPr="00875116" w:rsidRDefault="00673E8D" w:rsidP="00875116">
      <w:pPr>
        <w:pStyle w:val="ListParagraph"/>
        <w:keepNext/>
        <w:numPr>
          <w:ilvl w:val="0"/>
          <w:numId w:val="3"/>
        </w:numPr>
      </w:pPr>
      <w:r w:rsidRPr="00875116">
        <w:rPr>
          <w:b/>
          <w:u w:val="single"/>
        </w:rPr>
        <w:t xml:space="preserve">Operational </w:t>
      </w:r>
      <w:r w:rsidR="003D5B2C" w:rsidRPr="00875116">
        <w:rPr>
          <w:b/>
          <w:u w:val="single"/>
        </w:rPr>
        <w:t xml:space="preserve">and Modeling </w:t>
      </w:r>
      <w:r w:rsidRPr="00875116">
        <w:rPr>
          <w:b/>
          <w:u w:val="single"/>
        </w:rPr>
        <w:t>Requirements</w:t>
      </w:r>
    </w:p>
    <w:p w14:paraId="5424A537" w14:textId="4410655D" w:rsidR="00677BEE" w:rsidRPr="00875116" w:rsidRDefault="00673E8D" w:rsidP="00875116">
      <w:pPr>
        <w:pStyle w:val="ListParagraph"/>
        <w:numPr>
          <w:ilvl w:val="1"/>
          <w:numId w:val="3"/>
        </w:numPr>
        <w:ind w:left="720" w:hanging="720"/>
        <w:jc w:val="both"/>
      </w:pPr>
      <w:r w:rsidRPr="00875116">
        <w:rPr>
          <w:color w:val="000000"/>
        </w:rPr>
        <w:t xml:space="preserve">The use of this </w:t>
      </w:r>
      <w:r w:rsidR="00BE5023" w:rsidRPr="00875116">
        <w:rPr>
          <w:rFonts w:eastAsia="Times New Roman"/>
          <w:color w:val="000000"/>
        </w:rPr>
        <w:t>Pseudo-T</w:t>
      </w:r>
      <w:r w:rsidR="00537C10" w:rsidRPr="00875116">
        <w:rPr>
          <w:rFonts w:eastAsia="Times New Roman"/>
          <w:color w:val="000000"/>
        </w:rPr>
        <w:t xml:space="preserve">ie </w:t>
      </w:r>
      <w:r w:rsidR="0062168F" w:rsidRPr="00875116">
        <w:rPr>
          <w:color w:val="000000"/>
        </w:rPr>
        <w:t xml:space="preserve">as between </w:t>
      </w:r>
      <w:r w:rsidR="00377E50">
        <w:rPr>
          <w:color w:val="000000"/>
        </w:rPr>
        <w:t>Native BA</w:t>
      </w:r>
      <w:r w:rsidR="00856214" w:rsidRPr="00875116">
        <w:rPr>
          <w:color w:val="000000"/>
        </w:rPr>
        <w:t xml:space="preserve"> </w:t>
      </w:r>
      <w:r w:rsidR="0062168F" w:rsidRPr="00875116">
        <w:rPr>
          <w:color w:val="000000"/>
        </w:rPr>
        <w:t xml:space="preserve">and </w:t>
      </w:r>
      <w:r w:rsidR="00377E50">
        <w:rPr>
          <w:color w:val="000000"/>
        </w:rPr>
        <w:t>Generator Owner</w:t>
      </w:r>
      <w:r w:rsidR="0062168F" w:rsidRPr="00875116">
        <w:rPr>
          <w:color w:val="000000"/>
        </w:rPr>
        <w:t xml:space="preserve"> </w:t>
      </w:r>
      <w:r w:rsidRPr="00875116">
        <w:rPr>
          <w:color w:val="000000"/>
        </w:rPr>
        <w:t xml:space="preserve">shall be modeled in accordance with </w:t>
      </w:r>
      <w:r w:rsidR="00377E50">
        <w:rPr>
          <w:color w:val="000000"/>
        </w:rPr>
        <w:t>Native BA</w:t>
      </w:r>
      <w:r w:rsidR="00856214">
        <w:rPr>
          <w:color w:val="000000"/>
        </w:rPr>
        <w:t>’s</w:t>
      </w:r>
      <w:r w:rsidR="00856214" w:rsidRPr="00875116">
        <w:rPr>
          <w:color w:val="000000"/>
        </w:rPr>
        <w:t xml:space="preserve"> </w:t>
      </w:r>
      <w:r w:rsidRPr="00875116">
        <w:rPr>
          <w:color w:val="000000"/>
        </w:rPr>
        <w:t xml:space="preserve">established practices and Good Utility Practice.  Accordingly, </w:t>
      </w:r>
      <w:r w:rsidR="00377E50">
        <w:rPr>
          <w:color w:val="000000"/>
        </w:rPr>
        <w:t>Attaining BA</w:t>
      </w:r>
      <w:r w:rsidRPr="00875116">
        <w:rPr>
          <w:color w:val="000000"/>
        </w:rPr>
        <w:t xml:space="preserve"> shall use Good Utility Practice to prepare and provide forecast data set forth in accordance with NERC standards.  Specifically, </w:t>
      </w:r>
      <w:r w:rsidR="00377E50">
        <w:rPr>
          <w:color w:val="000000"/>
        </w:rPr>
        <w:t>Attaining BA</w:t>
      </w:r>
      <w:r w:rsidRPr="00875116">
        <w:rPr>
          <w:color w:val="000000"/>
        </w:rPr>
        <w:t xml:space="preserve"> shall provide to </w:t>
      </w:r>
      <w:r w:rsidR="00377E50">
        <w:rPr>
          <w:color w:val="000000"/>
        </w:rPr>
        <w:t>Native BA</w:t>
      </w:r>
      <w:r w:rsidRPr="00875116">
        <w:rPr>
          <w:color w:val="000000"/>
        </w:rPr>
        <w:t xml:space="preserve"> unit commitment data in the form of hourly dispatch forecasts</w:t>
      </w:r>
      <w:r w:rsidR="00894E8B" w:rsidRPr="00875116">
        <w:rPr>
          <w:color w:val="000000"/>
        </w:rPr>
        <w:t xml:space="preserve"> for the next </w:t>
      </w:r>
      <w:r w:rsidR="005C2C62" w:rsidRPr="00875116">
        <w:rPr>
          <w:color w:val="000000"/>
        </w:rPr>
        <w:t>o</w:t>
      </w:r>
      <w:r w:rsidR="00724F43" w:rsidRPr="005F419B">
        <w:rPr>
          <w:color w:val="000000"/>
        </w:rPr>
        <w:t xml:space="preserve">perating </w:t>
      </w:r>
      <w:r w:rsidR="005C2C62" w:rsidRPr="00875116">
        <w:rPr>
          <w:color w:val="000000"/>
        </w:rPr>
        <w:t>d</w:t>
      </w:r>
      <w:r w:rsidR="00724F43" w:rsidRPr="00875116">
        <w:rPr>
          <w:color w:val="000000"/>
        </w:rPr>
        <w:t>ay</w:t>
      </w:r>
      <w:r w:rsidRPr="00875116">
        <w:rPr>
          <w:color w:val="000000"/>
        </w:rPr>
        <w:t xml:space="preserve">.  </w:t>
      </w:r>
    </w:p>
    <w:p w14:paraId="1CE31483" w14:textId="77777777" w:rsidR="00677BEE" w:rsidRPr="00875116" w:rsidRDefault="00417945" w:rsidP="00875116">
      <w:pPr>
        <w:pStyle w:val="ListParagraph"/>
        <w:numPr>
          <w:ilvl w:val="1"/>
          <w:numId w:val="3"/>
        </w:numPr>
        <w:ind w:left="720" w:hanging="720"/>
        <w:jc w:val="both"/>
      </w:pPr>
      <w:r>
        <w:rPr>
          <w:color w:val="000000"/>
        </w:rPr>
        <w:t>T</w:t>
      </w:r>
      <w:r w:rsidR="00AB3954" w:rsidRPr="00875116">
        <w:rPr>
          <w:color w:val="000000"/>
        </w:rPr>
        <w:t>agging of the Pseudo-Tie</w:t>
      </w:r>
      <w:r>
        <w:rPr>
          <w:color w:val="000000"/>
        </w:rPr>
        <w:t xml:space="preserve"> is not required since </w:t>
      </w:r>
      <w:r w:rsidR="00581435">
        <w:rPr>
          <w:color w:val="000000"/>
        </w:rPr>
        <w:t>(</w:t>
      </w:r>
      <w:r w:rsidR="00856214">
        <w:rPr>
          <w:color w:val="000000"/>
        </w:rPr>
        <w:t xml:space="preserve">1) </w:t>
      </w:r>
      <w:r>
        <w:rPr>
          <w:color w:val="000000"/>
        </w:rPr>
        <w:t xml:space="preserve">neither NERC nor NAESB standards that are currently effective require </w:t>
      </w:r>
      <w:r w:rsidR="0054648A">
        <w:rPr>
          <w:color w:val="000000"/>
        </w:rPr>
        <w:t>Pseudo-T</w:t>
      </w:r>
      <w:r>
        <w:rPr>
          <w:color w:val="000000"/>
        </w:rPr>
        <w:t>ie transactions to be tagged</w:t>
      </w:r>
      <w:r w:rsidR="00581435">
        <w:rPr>
          <w:color w:val="000000"/>
        </w:rPr>
        <w:t xml:space="preserve"> </w:t>
      </w:r>
      <w:r w:rsidR="005B1F22">
        <w:rPr>
          <w:color w:val="000000"/>
        </w:rPr>
        <w:t>and (</w:t>
      </w:r>
      <w:r w:rsidR="00582603">
        <w:rPr>
          <w:color w:val="000000"/>
        </w:rPr>
        <w:t>2) information about the Pseudo-Tie is included in congestion management procedures vi</w:t>
      </w:r>
      <w:r w:rsidR="00581435">
        <w:rPr>
          <w:color w:val="000000"/>
        </w:rPr>
        <w:t>a</w:t>
      </w:r>
      <w:r w:rsidR="00582603">
        <w:rPr>
          <w:color w:val="000000"/>
        </w:rPr>
        <w:t xml:space="preserve"> an alternate method as described in </w:t>
      </w:r>
      <w:r w:rsidR="00581435">
        <w:rPr>
          <w:color w:val="000000"/>
        </w:rPr>
        <w:t>S</w:t>
      </w:r>
      <w:r w:rsidR="00582603">
        <w:rPr>
          <w:color w:val="000000"/>
        </w:rPr>
        <w:t>ection 4.3</w:t>
      </w:r>
      <w:r w:rsidR="00581435">
        <w:rPr>
          <w:color w:val="000000"/>
        </w:rPr>
        <w:t xml:space="preserve"> of this Agreement</w:t>
      </w:r>
      <w:r w:rsidR="00AB3954" w:rsidRPr="00875116">
        <w:rPr>
          <w:color w:val="000000"/>
        </w:rPr>
        <w:t>.</w:t>
      </w:r>
      <w:r w:rsidR="00673E8D" w:rsidRPr="00875116">
        <w:rPr>
          <w:color w:val="000000"/>
        </w:rPr>
        <w:t xml:space="preserve">  </w:t>
      </w:r>
    </w:p>
    <w:p w14:paraId="4E969DC9" w14:textId="0FEA99FA" w:rsidR="00677BEE" w:rsidRPr="00945265" w:rsidRDefault="00377E50" w:rsidP="00875116">
      <w:pPr>
        <w:pStyle w:val="ListParagraph"/>
        <w:numPr>
          <w:ilvl w:val="1"/>
          <w:numId w:val="3"/>
        </w:numPr>
        <w:ind w:left="720" w:hanging="720"/>
        <w:jc w:val="both"/>
      </w:pPr>
      <w:r>
        <w:rPr>
          <w:rFonts w:eastAsia="Calibri"/>
        </w:rPr>
        <w:t>Attaining BA</w:t>
      </w:r>
      <w:r w:rsidR="00673E8D" w:rsidRPr="00875116">
        <w:rPr>
          <w:rFonts w:eastAsia="Calibri"/>
        </w:rPr>
        <w:t xml:space="preserve"> shall include the generator </w:t>
      </w:r>
      <w:r w:rsidR="00FE53A1">
        <w:rPr>
          <w:rFonts w:eastAsia="Calibri"/>
        </w:rPr>
        <w:t>real</w:t>
      </w:r>
      <w:r w:rsidR="00C94978">
        <w:rPr>
          <w:rFonts w:eastAsia="Calibri"/>
        </w:rPr>
        <w:t xml:space="preserve"> power </w:t>
      </w:r>
      <w:r w:rsidR="00673E8D" w:rsidRPr="00875116">
        <w:rPr>
          <w:rFonts w:eastAsia="Calibri"/>
        </w:rPr>
        <w:t xml:space="preserve">output of </w:t>
      </w:r>
      <w:r>
        <w:rPr>
          <w:rFonts w:eastAsia="Calibri"/>
        </w:rPr>
        <w:t>[generation facility]</w:t>
      </w:r>
      <w:r w:rsidR="005B1F22" w:rsidRPr="00875116">
        <w:rPr>
          <w:rFonts w:eastAsia="Calibri"/>
        </w:rPr>
        <w:t>, in</w:t>
      </w:r>
      <w:r w:rsidR="00673E8D" w:rsidRPr="00875116">
        <w:rPr>
          <w:rFonts w:eastAsia="Calibri"/>
        </w:rPr>
        <w:t xml:space="preserve"> its Market Flow </w:t>
      </w:r>
      <w:r w:rsidR="0082693A" w:rsidRPr="00875116">
        <w:rPr>
          <w:rFonts w:eastAsia="Calibri"/>
        </w:rPr>
        <w:t>impacts</w:t>
      </w:r>
      <w:r w:rsidR="00673E8D" w:rsidRPr="00875116">
        <w:rPr>
          <w:rFonts w:eastAsia="Calibri"/>
        </w:rPr>
        <w:t>, report such Market Flow</w:t>
      </w:r>
      <w:r w:rsidR="00F1212F" w:rsidRPr="00875116">
        <w:rPr>
          <w:rFonts w:eastAsia="Calibri"/>
        </w:rPr>
        <w:t xml:space="preserve"> i</w:t>
      </w:r>
      <w:r w:rsidR="00DD67D0" w:rsidRPr="00875116">
        <w:rPr>
          <w:rFonts w:eastAsia="Calibri"/>
        </w:rPr>
        <w:t>mpacts</w:t>
      </w:r>
      <w:r w:rsidR="00673E8D" w:rsidRPr="00875116">
        <w:rPr>
          <w:rFonts w:eastAsia="Calibri"/>
        </w:rPr>
        <w:t xml:space="preserve"> to the Interchange Distribution Calculator (“IDC”), and otherwise coordinate and manage congestion in accordance with the Congestion Management Process.</w:t>
      </w:r>
      <w:r w:rsidR="00FE2D37">
        <w:rPr>
          <w:rFonts w:eastAsia="Calibri"/>
        </w:rPr>
        <w:t xml:space="preserve"> In addition, </w:t>
      </w:r>
      <w:r>
        <w:rPr>
          <w:rFonts w:eastAsia="Calibri"/>
        </w:rPr>
        <w:t>Attaining BA</w:t>
      </w:r>
      <w:r w:rsidR="00FE2D37">
        <w:rPr>
          <w:rFonts w:eastAsia="Calibri"/>
        </w:rPr>
        <w:t xml:space="preserve"> shall model the </w:t>
      </w:r>
      <w:r>
        <w:rPr>
          <w:rFonts w:eastAsia="Calibri"/>
        </w:rPr>
        <w:t>[generation facility]</w:t>
      </w:r>
      <w:r w:rsidR="00FE2D37">
        <w:rPr>
          <w:rFonts w:eastAsia="Calibri"/>
        </w:rPr>
        <w:t xml:space="preserve"> as a “must run” unit in its </w:t>
      </w:r>
      <w:r>
        <w:rPr>
          <w:rFonts w:eastAsia="Calibri"/>
        </w:rPr>
        <w:t>Attaining BA</w:t>
      </w:r>
      <w:r w:rsidR="00FE2D37">
        <w:rPr>
          <w:rFonts w:eastAsia="Calibri"/>
        </w:rPr>
        <w:t xml:space="preserve"> Market Flow study. </w:t>
      </w:r>
    </w:p>
    <w:p w14:paraId="03300AB4" w14:textId="696E610C" w:rsidR="003F6C50" w:rsidRDefault="005B1F22" w:rsidP="0099782B">
      <w:pPr>
        <w:pStyle w:val="ListParagraph"/>
        <w:numPr>
          <w:ilvl w:val="1"/>
          <w:numId w:val="3"/>
        </w:numPr>
        <w:ind w:left="720" w:hanging="720"/>
        <w:jc w:val="both"/>
      </w:pPr>
      <w:r>
        <w:rPr>
          <w:rFonts w:eastAsia="Calibri"/>
        </w:rPr>
        <w:t xml:space="preserve">Generator real power output of, and management thereof, for </w:t>
      </w:r>
      <w:r w:rsidR="00685873">
        <w:rPr>
          <w:rFonts w:eastAsia="Calibri"/>
        </w:rPr>
        <w:t>[insert amount]</w:t>
      </w:r>
      <w:r>
        <w:rPr>
          <w:rFonts w:eastAsia="Calibri"/>
        </w:rPr>
        <w:t xml:space="preserve"> MW of </w:t>
      </w:r>
      <w:r w:rsidR="00377E50">
        <w:rPr>
          <w:rFonts w:eastAsia="Calibri"/>
        </w:rPr>
        <w:t>[generation facility]</w:t>
      </w:r>
      <w:r>
        <w:rPr>
          <w:rFonts w:eastAsia="Calibri"/>
        </w:rPr>
        <w:t xml:space="preserve"> is considered within the </w:t>
      </w:r>
      <w:r w:rsidR="00377E50">
        <w:rPr>
          <w:rFonts w:eastAsia="Calibri"/>
        </w:rPr>
        <w:t>Attaining BA</w:t>
      </w:r>
      <w:r>
        <w:rPr>
          <w:rFonts w:eastAsia="Calibri"/>
        </w:rPr>
        <w:t xml:space="preserve"> BAA for all purposeful application, implementation, and execution of NERC Reliability Standards requirements for the duration of this Agreement.  </w:t>
      </w:r>
      <w:r w:rsidR="00377E50">
        <w:t>Generator Owner</w:t>
      </w:r>
      <w:r>
        <w:t xml:space="preserve"> will calculate the value for this Pseudo-Tie from its </w:t>
      </w:r>
      <w:r w:rsidR="0041775B">
        <w:t xml:space="preserve">contractual authority for </w:t>
      </w:r>
      <w:r w:rsidR="00685873">
        <w:t>[insert amount]</w:t>
      </w:r>
      <w:r w:rsidR="0041775B">
        <w:t xml:space="preserve"> MW of </w:t>
      </w:r>
      <w:r w:rsidR="00377E50">
        <w:t>[generation facility]</w:t>
      </w:r>
      <w:r>
        <w:t xml:space="preserve"> and will provide this value to both </w:t>
      </w:r>
      <w:r w:rsidR="00377E50">
        <w:t>Attaining BA</w:t>
      </w:r>
      <w:r>
        <w:t xml:space="preserve"> and </w:t>
      </w:r>
      <w:r w:rsidR="00377E50">
        <w:t>Native BA</w:t>
      </w:r>
      <w:r>
        <w:t xml:space="preserve"> via ICCP. </w:t>
      </w:r>
      <w:r w:rsidR="00377E50">
        <w:t>Attaining BA</w:t>
      </w:r>
      <w:r w:rsidR="00542998">
        <w:t xml:space="preserve"> will also forward to </w:t>
      </w:r>
      <w:r w:rsidR="00377E50">
        <w:t>Native BA</w:t>
      </w:r>
      <w:r w:rsidR="00542998">
        <w:t xml:space="preserve"> the </w:t>
      </w:r>
      <w:r w:rsidR="00581435">
        <w:t>P</w:t>
      </w:r>
      <w:r w:rsidR="00542998">
        <w:t>seudo-</w:t>
      </w:r>
      <w:r w:rsidR="00581435">
        <w:t>T</w:t>
      </w:r>
      <w:r w:rsidR="00542998">
        <w:t xml:space="preserve">ie value it received from </w:t>
      </w:r>
      <w:r w:rsidR="00377E50">
        <w:t>Generator Owner</w:t>
      </w:r>
      <w:r w:rsidR="00542998">
        <w:t xml:space="preserve">. </w:t>
      </w:r>
      <w:r w:rsidR="00377E50">
        <w:t>Native BA</w:t>
      </w:r>
      <w:r w:rsidR="002B1255">
        <w:t xml:space="preserve"> will </w:t>
      </w:r>
      <w:r w:rsidR="008823AE">
        <w:t xml:space="preserve">send back to </w:t>
      </w:r>
      <w:r w:rsidR="00377E50">
        <w:t>Attaining BA</w:t>
      </w:r>
      <w:r w:rsidR="008823AE">
        <w:t xml:space="preserve"> and </w:t>
      </w:r>
      <w:r w:rsidR="00377E50">
        <w:t>Generator Owner</w:t>
      </w:r>
      <w:r w:rsidR="008823AE">
        <w:t xml:space="preserve"> the final </w:t>
      </w:r>
      <w:r w:rsidR="00581435">
        <w:t>P</w:t>
      </w:r>
      <w:r w:rsidR="00542998">
        <w:t>seudo</w:t>
      </w:r>
      <w:r w:rsidR="00581435">
        <w:t>-T</w:t>
      </w:r>
      <w:r w:rsidR="00542998">
        <w:t xml:space="preserve">ie value. </w:t>
      </w:r>
      <w:r w:rsidR="008823AE">
        <w:t xml:space="preserve"> </w:t>
      </w:r>
    </w:p>
    <w:p w14:paraId="65175755" w14:textId="423D7716" w:rsidR="005E08AF" w:rsidRPr="00875116" w:rsidRDefault="00377E50" w:rsidP="0099782B">
      <w:pPr>
        <w:pStyle w:val="ListParagraph"/>
        <w:numPr>
          <w:ilvl w:val="1"/>
          <w:numId w:val="3"/>
        </w:numPr>
        <w:ind w:left="720" w:hanging="720"/>
        <w:jc w:val="both"/>
      </w:pPr>
      <w:r>
        <w:t>Generator Owner</w:t>
      </w:r>
      <w:r w:rsidR="005E08AF">
        <w:t xml:space="preserve"> will clamp the maximum amount for the </w:t>
      </w:r>
      <w:r w:rsidR="00581435">
        <w:t>P</w:t>
      </w:r>
      <w:r w:rsidR="005E08AF">
        <w:t>seudo-</w:t>
      </w:r>
      <w:r w:rsidR="00581435">
        <w:t>T</w:t>
      </w:r>
      <w:r w:rsidR="005E08AF">
        <w:t xml:space="preserve">ie value to </w:t>
      </w:r>
      <w:r w:rsidR="00685873">
        <w:t>[insert amount]</w:t>
      </w:r>
      <w:r w:rsidR="005E08AF">
        <w:t xml:space="preserve"> MW and the minimum to 0 MW. </w:t>
      </w:r>
    </w:p>
    <w:p w14:paraId="4B7E3DB5" w14:textId="77777777" w:rsidR="00677BEE" w:rsidRPr="00875116" w:rsidRDefault="00673E8D" w:rsidP="00875116">
      <w:pPr>
        <w:pStyle w:val="ListParagraph"/>
        <w:keepNext/>
        <w:numPr>
          <w:ilvl w:val="0"/>
          <w:numId w:val="3"/>
        </w:numPr>
      </w:pPr>
      <w:r w:rsidRPr="00875116">
        <w:rPr>
          <w:rFonts w:eastAsia="Calibri"/>
          <w:b/>
          <w:u w:val="single"/>
        </w:rPr>
        <w:t>Establishment of Coordinated Flowgates</w:t>
      </w:r>
    </w:p>
    <w:p w14:paraId="451233D4" w14:textId="02279BB6" w:rsidR="00677BEE" w:rsidRPr="00875116" w:rsidRDefault="00377E50" w:rsidP="00875116">
      <w:pPr>
        <w:pStyle w:val="ListParagraph"/>
        <w:numPr>
          <w:ilvl w:val="1"/>
          <w:numId w:val="3"/>
        </w:numPr>
        <w:ind w:left="720" w:hanging="720"/>
        <w:jc w:val="both"/>
      </w:pPr>
      <w:r>
        <w:rPr>
          <w:rFonts w:eastAsia="Calibri"/>
        </w:rPr>
        <w:t>Native BA</w:t>
      </w:r>
      <w:r w:rsidR="00B67CA7" w:rsidRPr="00875116">
        <w:rPr>
          <w:rFonts w:eastAsia="Calibri"/>
        </w:rPr>
        <w:t xml:space="preserve"> </w:t>
      </w:r>
      <w:r w:rsidR="00673E8D" w:rsidRPr="00875116">
        <w:rPr>
          <w:rFonts w:eastAsia="Calibri"/>
        </w:rPr>
        <w:t>may propose additional Coordinated Flowgates</w:t>
      </w:r>
      <w:r w:rsidR="005C2C62" w:rsidRPr="00875116">
        <w:rPr>
          <w:rFonts w:eastAsia="Calibri"/>
        </w:rPr>
        <w:t xml:space="preserve"> (as defined in the Congestion Management Process)</w:t>
      </w:r>
      <w:r w:rsidR="00673E8D" w:rsidRPr="00875116">
        <w:rPr>
          <w:rFonts w:eastAsia="Calibri"/>
        </w:rPr>
        <w:t xml:space="preserve"> to be included in </w:t>
      </w:r>
      <w:r>
        <w:rPr>
          <w:rFonts w:eastAsia="Calibri"/>
        </w:rPr>
        <w:t>Attaining BA</w:t>
      </w:r>
      <w:r w:rsidR="00673E8D" w:rsidRPr="00875116">
        <w:rPr>
          <w:rFonts w:eastAsia="Calibri"/>
        </w:rPr>
        <w:t xml:space="preserve">’s congestion management and coordination procedure subject to the requirements of the Congestion Management Process.  </w:t>
      </w:r>
      <w:r>
        <w:rPr>
          <w:rFonts w:eastAsia="Calibri"/>
        </w:rPr>
        <w:t>Native BA</w:t>
      </w:r>
      <w:r w:rsidR="00B67CA7" w:rsidRPr="00875116">
        <w:rPr>
          <w:rFonts w:eastAsia="Calibri"/>
        </w:rPr>
        <w:t xml:space="preserve"> </w:t>
      </w:r>
      <w:r w:rsidR="00673E8D" w:rsidRPr="00875116">
        <w:rPr>
          <w:rFonts w:eastAsia="Calibri"/>
        </w:rPr>
        <w:t xml:space="preserve">shall provide </w:t>
      </w:r>
      <w:r>
        <w:rPr>
          <w:rFonts w:eastAsia="Calibri"/>
        </w:rPr>
        <w:t>Attaining BA</w:t>
      </w:r>
      <w:r w:rsidR="00673E8D" w:rsidRPr="00875116">
        <w:rPr>
          <w:rFonts w:eastAsia="Calibri"/>
        </w:rPr>
        <w:t xml:space="preserve"> with any information necessary for </w:t>
      </w:r>
      <w:r>
        <w:rPr>
          <w:rFonts w:eastAsia="Calibri"/>
        </w:rPr>
        <w:t>Attaining BA</w:t>
      </w:r>
      <w:r w:rsidR="00673E8D" w:rsidRPr="00875116">
        <w:rPr>
          <w:rFonts w:eastAsia="Calibri"/>
        </w:rPr>
        <w:t xml:space="preserve"> to conduct such studies.  </w:t>
      </w:r>
      <w:r>
        <w:rPr>
          <w:rFonts w:eastAsia="Calibri"/>
        </w:rPr>
        <w:t>Attaining BA</w:t>
      </w:r>
      <w:r w:rsidR="00673E8D" w:rsidRPr="00875116">
        <w:rPr>
          <w:rFonts w:eastAsia="Calibri"/>
        </w:rPr>
        <w:t xml:space="preserve"> shall study those flowgates in accordance with Section 3.2 (Coordinated Flowgates) of the Congestion Management Process, as amended from time to time, and communicate the results of the studies to </w:t>
      </w:r>
      <w:r>
        <w:rPr>
          <w:rFonts w:eastAsia="Calibri"/>
        </w:rPr>
        <w:t>Native BA</w:t>
      </w:r>
      <w:r w:rsidR="00B67CA7" w:rsidRPr="00875116">
        <w:rPr>
          <w:rFonts w:eastAsia="Calibri"/>
        </w:rPr>
        <w:t xml:space="preserve"> </w:t>
      </w:r>
      <w:r w:rsidR="00673E8D" w:rsidRPr="00875116">
        <w:rPr>
          <w:rFonts w:eastAsia="Calibri"/>
        </w:rPr>
        <w:t xml:space="preserve">within a reasonable period.  </w:t>
      </w:r>
      <w:r>
        <w:rPr>
          <w:rFonts w:eastAsia="Calibri"/>
        </w:rPr>
        <w:t>Attaining BA</w:t>
      </w:r>
      <w:r w:rsidR="00673E8D" w:rsidRPr="00875116">
        <w:rPr>
          <w:rFonts w:eastAsia="Calibri"/>
        </w:rPr>
        <w:t xml:space="preserve"> shall add a flowgate to its Congestion Management Process if the flowgate passes the studies in Section 3.2 of the Congestion Management Process.</w:t>
      </w:r>
    </w:p>
    <w:p w14:paraId="665B1525" w14:textId="7DB90346" w:rsidR="00677BEE" w:rsidRPr="00875116" w:rsidRDefault="00377E50" w:rsidP="00945265">
      <w:pPr>
        <w:pStyle w:val="ListParagraph"/>
        <w:numPr>
          <w:ilvl w:val="1"/>
          <w:numId w:val="3"/>
        </w:numPr>
        <w:ind w:left="720" w:hanging="720"/>
        <w:jc w:val="both"/>
      </w:pPr>
      <w:r>
        <w:rPr>
          <w:rFonts w:eastAsia="Calibri"/>
        </w:rPr>
        <w:t>Attaining BA</w:t>
      </w:r>
      <w:r w:rsidR="00673E8D" w:rsidRPr="00875116">
        <w:rPr>
          <w:rFonts w:eastAsia="Calibri"/>
        </w:rPr>
        <w:t xml:space="preserve"> shall add Coordinated Flowgates to its congestion management procedures in accordance with sensitivity studies described in the Congestion Management Process.  </w:t>
      </w:r>
    </w:p>
    <w:p w14:paraId="4F471112" w14:textId="77777777" w:rsidR="00677BEE" w:rsidRPr="00875116" w:rsidRDefault="00673E8D">
      <w:pPr>
        <w:pStyle w:val="ListParagraph"/>
        <w:keepNext/>
        <w:numPr>
          <w:ilvl w:val="0"/>
          <w:numId w:val="3"/>
        </w:numPr>
        <w:rPr>
          <w:b/>
          <w:u w:val="single"/>
        </w:rPr>
      </w:pPr>
      <w:r w:rsidRPr="00875116">
        <w:rPr>
          <w:b/>
          <w:u w:val="single"/>
        </w:rPr>
        <w:t xml:space="preserve">Energy Accounting </w:t>
      </w:r>
    </w:p>
    <w:p w14:paraId="7466B734" w14:textId="078B10F6" w:rsidR="00677BEE" w:rsidRPr="00875116" w:rsidRDefault="00673E8D" w:rsidP="0054648A">
      <w:pPr>
        <w:pStyle w:val="ListParagraph"/>
        <w:numPr>
          <w:ilvl w:val="1"/>
          <w:numId w:val="3"/>
        </w:numPr>
        <w:ind w:left="720"/>
        <w:jc w:val="both"/>
      </w:pPr>
      <w:r w:rsidRPr="00875116">
        <w:t xml:space="preserve">In the event the Parties do not agree upon the hourly values associated with the Pseudo-Tie in after-the-fact checkouts, values recorded by </w:t>
      </w:r>
      <w:r w:rsidR="00377E50">
        <w:t>Native BA</w:t>
      </w:r>
      <w:r w:rsidR="00014117" w:rsidRPr="00875116">
        <w:t xml:space="preserve"> </w:t>
      </w:r>
      <w:r w:rsidRPr="00875116">
        <w:t xml:space="preserve">will be used by all Parties. </w:t>
      </w:r>
    </w:p>
    <w:p w14:paraId="238F33AA" w14:textId="77777777" w:rsidR="00677BEE" w:rsidRPr="00875116" w:rsidRDefault="00673E8D">
      <w:pPr>
        <w:pStyle w:val="ListParagraph"/>
        <w:keepNext/>
        <w:numPr>
          <w:ilvl w:val="0"/>
          <w:numId w:val="3"/>
        </w:numPr>
      </w:pPr>
      <w:r w:rsidRPr="00875116">
        <w:rPr>
          <w:b/>
          <w:u w:val="single"/>
        </w:rPr>
        <w:t>Contingency Operational Requirements</w:t>
      </w:r>
    </w:p>
    <w:p w14:paraId="47BDB848" w14:textId="0E2D51ED" w:rsidR="00677BEE" w:rsidRPr="00875116" w:rsidRDefault="00673E8D" w:rsidP="00945265">
      <w:pPr>
        <w:pStyle w:val="ListParagraph"/>
        <w:numPr>
          <w:ilvl w:val="1"/>
          <w:numId w:val="3"/>
        </w:numPr>
        <w:ind w:left="720" w:hanging="720"/>
        <w:jc w:val="both"/>
      </w:pPr>
      <w:r w:rsidRPr="00875116">
        <w:rPr>
          <w:rFonts w:eastAsia="Times New Roman"/>
          <w:color w:val="000000"/>
        </w:rPr>
        <w:t xml:space="preserve">If the </w:t>
      </w:r>
      <w:r w:rsidR="00014117">
        <w:rPr>
          <w:rFonts w:eastAsia="Times New Roman"/>
          <w:color w:val="000000"/>
        </w:rPr>
        <w:t>Pseudo-Tie signal</w:t>
      </w:r>
      <w:r w:rsidRPr="00875116">
        <w:rPr>
          <w:rFonts w:eastAsia="Times New Roman"/>
          <w:color w:val="000000"/>
        </w:rPr>
        <w:t xml:space="preserve"> is lost or determined to be unacceptable, or the telemetry from the </w:t>
      </w:r>
      <w:r w:rsidR="00377E50">
        <w:rPr>
          <w:rFonts w:eastAsia="Times New Roman"/>
          <w:color w:val="000000"/>
        </w:rPr>
        <w:t>[generation facility]</w:t>
      </w:r>
      <w:r w:rsidRPr="00875116">
        <w:rPr>
          <w:rFonts w:eastAsia="Times New Roman"/>
          <w:color w:val="000000"/>
        </w:rPr>
        <w:t xml:space="preserve"> to </w:t>
      </w:r>
      <w:r w:rsidR="00377E50">
        <w:rPr>
          <w:rFonts w:eastAsia="Times New Roman"/>
          <w:color w:val="000000"/>
        </w:rPr>
        <w:t>Native BA</w:t>
      </w:r>
      <w:r w:rsidRPr="00875116">
        <w:rPr>
          <w:rFonts w:eastAsia="Times New Roman"/>
          <w:color w:val="000000"/>
        </w:rPr>
        <w:t xml:space="preserve"> is lost or determined to be unacceptable, operation of the </w:t>
      </w:r>
      <w:r w:rsidR="00014117">
        <w:rPr>
          <w:rFonts w:eastAsia="Times New Roman"/>
          <w:color w:val="000000"/>
        </w:rPr>
        <w:t xml:space="preserve">Pseudo-Tie </w:t>
      </w:r>
      <w:r w:rsidRPr="00875116">
        <w:rPr>
          <w:rFonts w:eastAsia="Times New Roman"/>
          <w:color w:val="000000"/>
        </w:rPr>
        <w:t xml:space="preserve">will continue under the following procedure.  </w:t>
      </w:r>
    </w:p>
    <w:p w14:paraId="54536C7C" w14:textId="79A49D5F" w:rsidR="00677BEE" w:rsidRPr="00875116"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color w:val="000000"/>
        </w:rPr>
        <w:t>7.1.1.</w:t>
      </w:r>
      <w:r w:rsidRPr="00875116">
        <w:rPr>
          <w:rFonts w:eastAsia="Times New Roman"/>
          <w:color w:val="000000"/>
        </w:rPr>
        <w:tab/>
      </w:r>
      <w:r w:rsidR="00377E50">
        <w:rPr>
          <w:rFonts w:eastAsia="Times New Roman"/>
          <w:color w:val="000000"/>
        </w:rPr>
        <w:t>Native BA</w:t>
      </w:r>
      <w:r w:rsidR="00014117">
        <w:rPr>
          <w:rFonts w:eastAsia="Times New Roman"/>
          <w:color w:val="000000"/>
        </w:rPr>
        <w:t xml:space="preserve"> or </w:t>
      </w:r>
      <w:r w:rsidR="00377E50">
        <w:rPr>
          <w:rFonts w:eastAsia="Times New Roman"/>
          <w:color w:val="000000"/>
        </w:rPr>
        <w:t>Attaining BA</w:t>
      </w:r>
      <w:r w:rsidR="00014117" w:rsidRPr="00875116">
        <w:rPr>
          <w:rFonts w:eastAsia="Times New Roman"/>
          <w:color w:val="000000"/>
        </w:rPr>
        <w:t xml:space="preserve"> </w:t>
      </w:r>
      <w:r w:rsidRPr="00875116">
        <w:rPr>
          <w:rFonts w:eastAsia="Times New Roman"/>
          <w:color w:val="000000"/>
        </w:rPr>
        <w:t xml:space="preserve">will notify </w:t>
      </w:r>
      <w:r w:rsidR="00377E50">
        <w:rPr>
          <w:rFonts w:eastAsia="Times New Roman"/>
          <w:color w:val="000000"/>
        </w:rPr>
        <w:t>Generator Owner</w:t>
      </w:r>
      <w:r w:rsidRPr="00875116">
        <w:rPr>
          <w:rFonts w:eastAsia="Times New Roman"/>
          <w:color w:val="000000"/>
        </w:rPr>
        <w:t xml:space="preserve"> of the failure.</w:t>
      </w:r>
    </w:p>
    <w:p w14:paraId="1F75B215" w14:textId="0C3FE220" w:rsidR="00677BEE" w:rsidRPr="00875116"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color w:val="000000"/>
        </w:rPr>
        <w:t>7.1.2.</w:t>
      </w:r>
      <w:r w:rsidRPr="00875116">
        <w:rPr>
          <w:rFonts w:eastAsia="Times New Roman"/>
          <w:color w:val="000000"/>
        </w:rPr>
        <w:tab/>
      </w:r>
      <w:r w:rsidR="00377E50">
        <w:rPr>
          <w:rFonts w:eastAsia="Times New Roman"/>
          <w:color w:val="000000"/>
        </w:rPr>
        <w:t>Native BA</w:t>
      </w:r>
      <w:r w:rsidR="00014117" w:rsidRPr="00875116">
        <w:rPr>
          <w:rFonts w:eastAsia="Times New Roman"/>
          <w:color w:val="000000"/>
        </w:rPr>
        <w:t xml:space="preserve"> </w:t>
      </w:r>
      <w:r w:rsidRPr="00875116">
        <w:rPr>
          <w:rFonts w:eastAsia="Times New Roman"/>
          <w:color w:val="000000"/>
        </w:rPr>
        <w:t xml:space="preserve">will hold the last known accurate value on the </w:t>
      </w:r>
      <w:r w:rsidR="00014117">
        <w:rPr>
          <w:rFonts w:eastAsia="Times New Roman"/>
          <w:color w:val="000000"/>
        </w:rPr>
        <w:t xml:space="preserve">Pseudo-Tie </w:t>
      </w:r>
      <w:r w:rsidRPr="00875116">
        <w:rPr>
          <w:rFonts w:eastAsia="Times New Roman"/>
          <w:color w:val="000000"/>
        </w:rPr>
        <w:t xml:space="preserve">until it is determined to be inaccurate or a more accurate value is provided by </w:t>
      </w:r>
      <w:r w:rsidR="00377E50">
        <w:rPr>
          <w:rFonts w:eastAsia="Times New Roman"/>
          <w:color w:val="000000"/>
        </w:rPr>
        <w:t>Generator Owner</w:t>
      </w:r>
      <w:r w:rsidRPr="00875116">
        <w:rPr>
          <w:rFonts w:eastAsia="Times New Roman"/>
          <w:color w:val="000000"/>
        </w:rPr>
        <w:t>.</w:t>
      </w:r>
    </w:p>
    <w:p w14:paraId="013D8BBA" w14:textId="77777777" w:rsidR="00677BEE" w:rsidRPr="00875116"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color w:val="000000"/>
        </w:rPr>
        <w:t>7.1.3.</w:t>
      </w:r>
      <w:r w:rsidRPr="00875116">
        <w:rPr>
          <w:rFonts w:eastAsia="Times New Roman"/>
          <w:color w:val="000000"/>
        </w:rPr>
        <w:tab/>
        <w:t xml:space="preserve">Changes to </w:t>
      </w:r>
      <w:r w:rsidR="00014117">
        <w:rPr>
          <w:rFonts w:eastAsia="Times New Roman"/>
          <w:color w:val="000000"/>
        </w:rPr>
        <w:t xml:space="preserve">the </w:t>
      </w:r>
      <w:r w:rsidRPr="00875116">
        <w:rPr>
          <w:rFonts w:eastAsia="Times New Roman"/>
          <w:color w:val="000000"/>
        </w:rPr>
        <w:t xml:space="preserve">manually-updated </w:t>
      </w:r>
      <w:r w:rsidR="00014117">
        <w:rPr>
          <w:rFonts w:eastAsia="Times New Roman"/>
          <w:color w:val="000000"/>
        </w:rPr>
        <w:t xml:space="preserve">Pseudo-Tie </w:t>
      </w:r>
      <w:r w:rsidRPr="00875116">
        <w:rPr>
          <w:rFonts w:eastAsia="Times New Roman"/>
          <w:color w:val="000000"/>
        </w:rPr>
        <w:t xml:space="preserve">value cannot occur more frequently than once per hour unless otherwise mutually agreed upon by all Parties.  </w:t>
      </w:r>
    </w:p>
    <w:p w14:paraId="3126059C" w14:textId="77777777" w:rsidR="00677BEE" w:rsidRPr="00875116"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color w:val="000000"/>
        </w:rPr>
        <w:t>7.1.4.</w:t>
      </w:r>
      <w:r w:rsidRPr="00875116">
        <w:rPr>
          <w:rFonts w:eastAsia="Times New Roman"/>
          <w:color w:val="000000"/>
        </w:rPr>
        <w:tab/>
        <w:t xml:space="preserve">To the extent possible, the Party maintaining the failed telemetry will provide a reasonable estimate of anticipated time of restoration.  </w:t>
      </w:r>
    </w:p>
    <w:p w14:paraId="1AB1FD81" w14:textId="77777777" w:rsidR="00677BEE" w:rsidRPr="00875116" w:rsidRDefault="00673E8D">
      <w:pPr>
        <w:widowControl w:val="0"/>
        <w:autoSpaceDE w:val="0"/>
        <w:autoSpaceDN w:val="0"/>
        <w:adjustRightInd w:val="0"/>
        <w:spacing w:after="240" w:line="240" w:lineRule="auto"/>
        <w:ind w:left="1440" w:hanging="720"/>
        <w:rPr>
          <w:rFonts w:eastAsia="Times New Roman"/>
        </w:rPr>
      </w:pPr>
      <w:r w:rsidRPr="00875116">
        <w:rPr>
          <w:rFonts w:eastAsia="Times New Roman"/>
          <w:color w:val="000000"/>
        </w:rPr>
        <w:t>7.1.5.</w:t>
      </w:r>
      <w:r w:rsidRPr="00875116">
        <w:rPr>
          <w:rFonts w:eastAsia="Times New Roman"/>
          <w:color w:val="000000"/>
        </w:rPr>
        <w:tab/>
        <w:t>If the primary data source is not restored within 24 hours, all Parties must agree on a plan to restore an acceptable data source for the Pseudo-Tie to continue.</w:t>
      </w:r>
    </w:p>
    <w:p w14:paraId="3956F5F3" w14:textId="787C5E8D" w:rsidR="00415F4B" w:rsidRDefault="00525401" w:rsidP="005F419B">
      <w:pPr>
        <w:spacing w:line="240" w:lineRule="auto"/>
        <w:ind w:left="720" w:hanging="720"/>
        <w:jc w:val="both"/>
        <w:rPr>
          <w:rFonts w:eastAsia="Times New Roman"/>
          <w:color w:val="000000"/>
        </w:rPr>
      </w:pPr>
      <w:r w:rsidRPr="005F419B">
        <w:rPr>
          <w:rFonts w:eastAsia="Times New Roman"/>
          <w:color w:val="000000"/>
        </w:rPr>
        <w:t>7.</w:t>
      </w:r>
      <w:r w:rsidR="00581435">
        <w:rPr>
          <w:rFonts w:eastAsia="Times New Roman"/>
          <w:color w:val="000000"/>
        </w:rPr>
        <w:t>2</w:t>
      </w:r>
      <w:r w:rsidRPr="005F419B">
        <w:rPr>
          <w:rFonts w:eastAsia="Times New Roman"/>
          <w:color w:val="000000"/>
        </w:rPr>
        <w:tab/>
      </w:r>
      <w:r w:rsidR="00673E8D" w:rsidRPr="005F419B">
        <w:rPr>
          <w:rFonts w:eastAsia="Times New Roman"/>
          <w:color w:val="000000"/>
        </w:rPr>
        <w:t xml:space="preserve">If the </w:t>
      </w:r>
      <w:r w:rsidR="00CC153A" w:rsidRPr="005F419B">
        <w:rPr>
          <w:rFonts w:eastAsia="Times New Roman"/>
          <w:color w:val="000000"/>
        </w:rPr>
        <w:t>Pseudo-Tie</w:t>
      </w:r>
      <w:r w:rsidR="00673E8D" w:rsidRPr="005F419B">
        <w:rPr>
          <w:rFonts w:eastAsia="Times New Roman"/>
          <w:color w:val="000000"/>
        </w:rPr>
        <w:t xml:space="preserve"> </w:t>
      </w:r>
      <w:r w:rsidR="00CC153A" w:rsidRPr="005F419B">
        <w:rPr>
          <w:rFonts w:eastAsia="Times New Roman"/>
          <w:color w:val="000000"/>
        </w:rPr>
        <w:t xml:space="preserve">resource </w:t>
      </w:r>
      <w:r w:rsidR="00673E8D" w:rsidRPr="005F419B">
        <w:rPr>
          <w:rFonts w:eastAsia="Times New Roman"/>
          <w:color w:val="000000"/>
        </w:rPr>
        <w:t xml:space="preserve">is </w:t>
      </w:r>
      <w:r w:rsidR="00CC153A" w:rsidRPr="005F419B">
        <w:rPr>
          <w:rFonts w:eastAsia="Times New Roman"/>
          <w:color w:val="000000"/>
        </w:rPr>
        <w:t>redispatched</w:t>
      </w:r>
      <w:r w:rsidR="00673E8D" w:rsidRPr="005F419B">
        <w:rPr>
          <w:rFonts w:eastAsia="Times New Roman"/>
          <w:color w:val="000000"/>
        </w:rPr>
        <w:t xml:space="preserve"> for </w:t>
      </w:r>
      <w:r w:rsidR="00CC153A" w:rsidRPr="005F419B">
        <w:rPr>
          <w:rFonts w:eastAsia="Times New Roman"/>
          <w:color w:val="000000"/>
        </w:rPr>
        <w:t xml:space="preserve">a </w:t>
      </w:r>
      <w:r w:rsidR="004F03BA" w:rsidRPr="005F419B">
        <w:rPr>
          <w:rFonts w:eastAsia="Times New Roman"/>
          <w:color w:val="000000"/>
        </w:rPr>
        <w:t xml:space="preserve">local </w:t>
      </w:r>
      <w:r w:rsidR="00CC153A" w:rsidRPr="005F419B">
        <w:rPr>
          <w:rFonts w:eastAsia="Times New Roman"/>
          <w:color w:val="000000"/>
        </w:rPr>
        <w:t>transmission system</w:t>
      </w:r>
      <w:r w:rsidR="00673E8D" w:rsidRPr="005F419B">
        <w:rPr>
          <w:rFonts w:eastAsia="Times New Roman"/>
          <w:color w:val="000000"/>
        </w:rPr>
        <w:t xml:space="preserve"> contingency,</w:t>
      </w:r>
      <w:r w:rsidR="004F03BA" w:rsidRPr="005F419B">
        <w:rPr>
          <w:rFonts w:eastAsia="Times New Roman"/>
          <w:color w:val="000000"/>
        </w:rPr>
        <w:t xml:space="preserve"> </w:t>
      </w:r>
      <w:r w:rsidR="00377E50">
        <w:rPr>
          <w:rFonts w:eastAsia="Times New Roman"/>
          <w:color w:val="000000"/>
        </w:rPr>
        <w:t>Native BA</w:t>
      </w:r>
      <w:r w:rsidR="00014117" w:rsidRPr="005F419B">
        <w:rPr>
          <w:rFonts w:eastAsia="Times New Roman"/>
          <w:color w:val="000000"/>
        </w:rPr>
        <w:t xml:space="preserve"> </w:t>
      </w:r>
      <w:r w:rsidR="004F03BA" w:rsidRPr="005F419B">
        <w:rPr>
          <w:rFonts w:eastAsia="Times New Roman"/>
          <w:color w:val="000000"/>
        </w:rPr>
        <w:t>reserves the right to direct the operation of the resource</w:t>
      </w:r>
      <w:r w:rsidR="00673E8D" w:rsidRPr="005F419B">
        <w:rPr>
          <w:rFonts w:eastAsia="Times New Roman"/>
          <w:color w:val="000000"/>
        </w:rPr>
        <w:t>.</w:t>
      </w:r>
    </w:p>
    <w:p w14:paraId="58263053" w14:textId="77777777" w:rsidR="00677BEE" w:rsidRPr="005F419B" w:rsidRDefault="00525401" w:rsidP="005F419B">
      <w:pPr>
        <w:spacing w:line="240" w:lineRule="auto"/>
        <w:ind w:left="720" w:hanging="720"/>
        <w:jc w:val="both"/>
      </w:pPr>
      <w:r w:rsidRPr="005F419B">
        <w:rPr>
          <w:rFonts w:eastAsia="Times New Roman"/>
          <w:color w:val="000000"/>
        </w:rPr>
        <w:t>7.</w:t>
      </w:r>
      <w:r w:rsidR="00581435">
        <w:rPr>
          <w:rFonts w:eastAsia="Times New Roman"/>
          <w:color w:val="000000"/>
        </w:rPr>
        <w:t>3</w:t>
      </w:r>
      <w:r w:rsidRPr="005F419B">
        <w:rPr>
          <w:rFonts w:eastAsia="Times New Roman"/>
          <w:color w:val="000000"/>
        </w:rPr>
        <w:tab/>
      </w:r>
      <w:r w:rsidR="00673E8D" w:rsidRPr="005F419B">
        <w:rPr>
          <w:rFonts w:eastAsia="Times New Roman"/>
          <w:color w:val="000000"/>
        </w:rPr>
        <w:t xml:space="preserve">All Balancing Authorities shall retain Regional Entity responsibilities and no liability or costs shall be shifted to other Balancing Authorities as a result of </w:t>
      </w:r>
      <w:r w:rsidR="00014117">
        <w:rPr>
          <w:rFonts w:eastAsia="Times New Roman"/>
          <w:color w:val="000000"/>
        </w:rPr>
        <w:t>an</w:t>
      </w:r>
      <w:r w:rsidR="00014117" w:rsidRPr="005F419B">
        <w:rPr>
          <w:rFonts w:eastAsia="Times New Roman"/>
          <w:color w:val="000000"/>
        </w:rPr>
        <w:t xml:space="preserve"> </w:t>
      </w:r>
      <w:r w:rsidR="00673E8D" w:rsidRPr="005F419B">
        <w:rPr>
          <w:rFonts w:eastAsia="Times New Roman"/>
          <w:color w:val="000000"/>
        </w:rPr>
        <w:t>outage.</w:t>
      </w:r>
    </w:p>
    <w:p w14:paraId="4C18B56C" w14:textId="77777777" w:rsidR="00677BEE" w:rsidRPr="005F419B" w:rsidRDefault="00673E8D" w:rsidP="00875116">
      <w:pPr>
        <w:pStyle w:val="ListParagraph"/>
        <w:keepNext/>
        <w:numPr>
          <w:ilvl w:val="0"/>
          <w:numId w:val="3"/>
        </w:numPr>
      </w:pPr>
      <w:r w:rsidRPr="005F419B">
        <w:rPr>
          <w:rFonts w:eastAsia="Times New Roman"/>
          <w:b/>
          <w:bCs/>
          <w:color w:val="000000"/>
          <w:u w:val="single"/>
        </w:rPr>
        <w:t>Indemnity and Consequential Damages</w:t>
      </w:r>
    </w:p>
    <w:p w14:paraId="6AF4BED5" w14:textId="053C0F51" w:rsidR="00677BEE" w:rsidRPr="00875116" w:rsidRDefault="00377E50" w:rsidP="00875116">
      <w:pPr>
        <w:pStyle w:val="ListParagraph"/>
        <w:numPr>
          <w:ilvl w:val="1"/>
          <w:numId w:val="3"/>
        </w:numPr>
        <w:ind w:left="720" w:hanging="720"/>
        <w:jc w:val="both"/>
      </w:pPr>
      <w:r>
        <w:rPr>
          <w:rFonts w:eastAsia="Times New Roman"/>
          <w:color w:val="000000"/>
        </w:rPr>
        <w:t>Generator Owner</w:t>
      </w:r>
      <w:r w:rsidR="00DA0316" w:rsidRPr="005F419B">
        <w:rPr>
          <w:rFonts w:eastAsia="Times New Roman"/>
          <w:color w:val="000000"/>
        </w:rPr>
        <w:t xml:space="preserve"> </w:t>
      </w:r>
      <w:r w:rsidR="00397B8F" w:rsidRPr="005F419B">
        <w:rPr>
          <w:rFonts w:eastAsia="Times New Roman"/>
          <w:color w:val="000000"/>
        </w:rPr>
        <w:t xml:space="preserve">shall at all times </w:t>
      </w:r>
      <w:r w:rsidR="00DA0316" w:rsidRPr="005F419B">
        <w:rPr>
          <w:rFonts w:eastAsia="Times New Roman"/>
          <w:color w:val="000000"/>
        </w:rPr>
        <w:t>indemnify</w:t>
      </w:r>
      <w:r w:rsidR="00397B8F" w:rsidRPr="005F419B">
        <w:rPr>
          <w:rFonts w:eastAsia="Times New Roman"/>
          <w:color w:val="000000"/>
        </w:rPr>
        <w:t>, defend, and save</w:t>
      </w:r>
      <w:r w:rsidR="00DA0316" w:rsidRPr="005F419B">
        <w:rPr>
          <w:rFonts w:eastAsia="Times New Roman"/>
          <w:color w:val="000000"/>
        </w:rPr>
        <w:t xml:space="preserve"> </w:t>
      </w:r>
      <w:r>
        <w:rPr>
          <w:rFonts w:eastAsia="Times New Roman"/>
          <w:color w:val="000000"/>
        </w:rPr>
        <w:t>Native BA</w:t>
      </w:r>
      <w:r w:rsidR="00DA0316" w:rsidRPr="005F419B">
        <w:rPr>
          <w:rFonts w:eastAsia="Times New Roman"/>
          <w:color w:val="000000"/>
        </w:rPr>
        <w:t xml:space="preserve"> and </w:t>
      </w:r>
      <w:r>
        <w:rPr>
          <w:rFonts w:eastAsia="Times New Roman"/>
          <w:color w:val="000000"/>
        </w:rPr>
        <w:t>Attaining BA</w:t>
      </w:r>
      <w:r w:rsidR="00397B8F" w:rsidRPr="005F419B">
        <w:rPr>
          <w:rFonts w:eastAsia="Times New Roman"/>
          <w:color w:val="000000"/>
        </w:rPr>
        <w:t xml:space="preserve"> harmless from any and all damages, losses, claims</w:t>
      </w:r>
      <w:r w:rsidR="00397B8F" w:rsidRPr="00875116">
        <w:rPr>
          <w:rFonts w:eastAsia="Times New Roman"/>
          <w:color w:val="000000"/>
        </w:rPr>
        <w:t xml:space="preserve">, including claims and actions relating to injury to or death of any person or damage to property, demands, suits, recoveries, costs and expenses, court costs, attorney fees, and all other obligations by or to third parties, arising out of or resulting from </w:t>
      </w:r>
      <w:r>
        <w:rPr>
          <w:rFonts w:eastAsia="Times New Roman"/>
          <w:color w:val="000000"/>
        </w:rPr>
        <w:t>Native BA</w:t>
      </w:r>
      <w:r w:rsidR="00397B8F" w:rsidRPr="00875116">
        <w:rPr>
          <w:rFonts w:eastAsia="Times New Roman"/>
          <w:color w:val="000000"/>
        </w:rPr>
        <w:t xml:space="preserve">’s or </w:t>
      </w:r>
      <w:r>
        <w:rPr>
          <w:rFonts w:eastAsia="Times New Roman"/>
          <w:color w:val="000000"/>
        </w:rPr>
        <w:t>Attaining BA</w:t>
      </w:r>
      <w:r w:rsidR="00397B8F" w:rsidRPr="00875116">
        <w:rPr>
          <w:rFonts w:eastAsia="Times New Roman"/>
          <w:color w:val="000000"/>
        </w:rPr>
        <w:t xml:space="preserve">’s performance of its respective obligations under this Agreement on behalf of </w:t>
      </w:r>
      <w:r>
        <w:rPr>
          <w:rFonts w:eastAsia="Times New Roman"/>
          <w:color w:val="000000"/>
        </w:rPr>
        <w:t>Generator Owner</w:t>
      </w:r>
      <w:r w:rsidR="00397B8F" w:rsidRPr="00875116">
        <w:rPr>
          <w:rFonts w:eastAsia="Times New Roman"/>
          <w:color w:val="000000"/>
        </w:rPr>
        <w:t xml:space="preserve">, except in cases of negligence or intentional wrongdoing by </w:t>
      </w:r>
      <w:r>
        <w:rPr>
          <w:rFonts w:eastAsia="Times New Roman"/>
          <w:color w:val="000000"/>
        </w:rPr>
        <w:t>Native BA</w:t>
      </w:r>
      <w:r w:rsidR="00397B8F" w:rsidRPr="00875116">
        <w:rPr>
          <w:rFonts w:eastAsia="Times New Roman"/>
          <w:color w:val="000000"/>
        </w:rPr>
        <w:t xml:space="preserve"> or </w:t>
      </w:r>
      <w:r>
        <w:rPr>
          <w:rFonts w:eastAsia="Times New Roman"/>
          <w:color w:val="000000"/>
        </w:rPr>
        <w:t>Attaining BA</w:t>
      </w:r>
      <w:r w:rsidR="00397B8F" w:rsidRPr="00875116">
        <w:rPr>
          <w:rFonts w:eastAsia="Times New Roman"/>
          <w:color w:val="000000"/>
        </w:rPr>
        <w:t>, respectively.</w:t>
      </w:r>
    </w:p>
    <w:p w14:paraId="4A49DFF9" w14:textId="77777777" w:rsidR="00677BEE" w:rsidRPr="005F419B" w:rsidRDefault="00BC05B1" w:rsidP="005F419B">
      <w:pPr>
        <w:spacing w:line="240" w:lineRule="auto"/>
        <w:ind w:left="720" w:hanging="720"/>
        <w:jc w:val="both"/>
      </w:pPr>
      <w:r w:rsidRPr="00875116">
        <w:rPr>
          <w:rFonts w:eastAsia="Times New Roman"/>
          <w:color w:val="000000"/>
        </w:rPr>
        <w:t>8.2</w:t>
      </w:r>
      <w:r w:rsidRPr="00875116">
        <w:rPr>
          <w:rFonts w:eastAsia="Times New Roman"/>
          <w:color w:val="000000"/>
        </w:rPr>
        <w:tab/>
      </w:r>
      <w:r w:rsidR="00673E8D" w:rsidRPr="00875116">
        <w:rPr>
          <w:rFonts w:eastAsia="Times New Roman"/>
          <w:color w:val="000000"/>
        </w:rPr>
        <w:t>In no event shall any Party be liable under any provision of this Agreement for any losses, damages, costs, or expenses for any special, indirect, incidental, consequential, or punitive damages, including but not limited to loss of profit or revenue, loss of the use of equipment, cost of capital, cost of temporary equipment or services, whether based in whole or in part in contract, in tort, including negligence, strict liability, or any other theory of liability r</w:t>
      </w:r>
      <w:r w:rsidR="00673E8D" w:rsidRPr="005F419B">
        <w:rPr>
          <w:rFonts w:eastAsia="Times New Roman"/>
          <w:color w:val="000000"/>
        </w:rPr>
        <w:t>elated to this Agreement</w:t>
      </w:r>
      <w:r w:rsidRPr="005F419B">
        <w:rPr>
          <w:rFonts w:eastAsia="Times New Roman"/>
          <w:color w:val="000000"/>
        </w:rPr>
        <w:t>, except to the extent the damages are direct damages that arise or result from or result from gross negligence or intentional misconduct of the Party</w:t>
      </w:r>
      <w:r w:rsidR="00673E8D" w:rsidRPr="005F419B">
        <w:rPr>
          <w:rFonts w:eastAsia="Times New Roman"/>
          <w:color w:val="000000"/>
        </w:rPr>
        <w:t>.</w:t>
      </w:r>
    </w:p>
    <w:p w14:paraId="0F223132" w14:textId="77777777" w:rsidR="00677BEE" w:rsidRPr="005F419B" w:rsidRDefault="00673E8D" w:rsidP="00875116">
      <w:pPr>
        <w:pStyle w:val="ListParagraph"/>
        <w:keepNext/>
        <w:numPr>
          <w:ilvl w:val="0"/>
          <w:numId w:val="3"/>
        </w:numPr>
      </w:pPr>
      <w:r w:rsidRPr="005F419B">
        <w:rPr>
          <w:b/>
          <w:u w:val="single"/>
        </w:rPr>
        <w:t>References to Agreements and Tariffs on File with FERC</w:t>
      </w:r>
    </w:p>
    <w:p w14:paraId="2DC6078F" w14:textId="77777777" w:rsidR="00677BEE" w:rsidRPr="00875116" w:rsidRDefault="00673E8D" w:rsidP="00875116">
      <w:pPr>
        <w:pStyle w:val="ListParagraph"/>
        <w:ind w:left="720" w:firstLine="0"/>
        <w:jc w:val="both"/>
      </w:pPr>
      <w:r w:rsidRPr="00875116">
        <w:t>Unless a clear contrary intention appears, any reference to any agreement or tariff means such agreement as amended or modified and in effect from time to time in accordance with the terms thereof and, if applicable, the terms hereof.</w:t>
      </w:r>
    </w:p>
    <w:p w14:paraId="211CBBDD" w14:textId="77777777" w:rsidR="00677BEE" w:rsidRPr="00875116" w:rsidRDefault="00673E8D" w:rsidP="00875116">
      <w:pPr>
        <w:pStyle w:val="ListParagraph"/>
        <w:keepNext/>
        <w:numPr>
          <w:ilvl w:val="0"/>
          <w:numId w:val="3"/>
        </w:numPr>
        <w:rPr>
          <w:b/>
          <w:u w:val="single"/>
        </w:rPr>
      </w:pPr>
      <w:r w:rsidRPr="00875116">
        <w:rPr>
          <w:b/>
          <w:u w:val="single"/>
        </w:rPr>
        <w:t>Dispute Resolution</w:t>
      </w:r>
    </w:p>
    <w:p w14:paraId="665FC8A0" w14:textId="77777777" w:rsidR="00677BEE" w:rsidRPr="00875116" w:rsidRDefault="00673E8D" w:rsidP="00875116">
      <w:pPr>
        <w:pStyle w:val="ListParagraph"/>
        <w:numPr>
          <w:ilvl w:val="1"/>
          <w:numId w:val="3"/>
        </w:numPr>
        <w:ind w:left="720" w:hanging="720"/>
        <w:jc w:val="both"/>
      </w:pPr>
      <w:r w:rsidRPr="00875116">
        <w:rPr>
          <w:rFonts w:eastAsia="Times New Roman"/>
          <w:b/>
        </w:rPr>
        <w:t>Internal Dispute Resolution Procedures</w:t>
      </w:r>
      <w:r w:rsidRPr="00875116">
        <w:rPr>
          <w:rFonts w:eastAsia="Times New Roman"/>
        </w:rPr>
        <w:t>:  Any dispute between or among the Parties under the Agreement shall be referred to a designated senior representative of the each “Disputing Party” for resolution on an informal basis as promptly as practicable.  In the event the designated representatives are unable to resolve the dispute within thirty (30) days, or such other period as the Disputing Parties may agree upon, by mutual agreement, such dispute may be submitted to arbitration and resolved in accordance with the arbitration procedures set forth below.</w:t>
      </w:r>
    </w:p>
    <w:p w14:paraId="03A09CF0" w14:textId="77777777" w:rsidR="00677BEE" w:rsidRPr="00875116" w:rsidRDefault="00673E8D" w:rsidP="005F419B">
      <w:pPr>
        <w:pStyle w:val="ListParagraph"/>
        <w:numPr>
          <w:ilvl w:val="1"/>
          <w:numId w:val="3"/>
        </w:numPr>
        <w:ind w:left="720" w:hanging="720"/>
        <w:jc w:val="both"/>
      </w:pPr>
      <w:r w:rsidRPr="00875116">
        <w:rPr>
          <w:rFonts w:eastAsia="Times New Roman"/>
          <w:b/>
        </w:rPr>
        <w:t>External Arbitration Procedures</w:t>
      </w:r>
      <w:r w:rsidRPr="00875116">
        <w:rPr>
          <w:rFonts w:eastAsia="Times New Roman"/>
        </w:rPr>
        <w:t xml:space="preserve">:  Any arbitration initiated under the Agreement shall be conducted before a single neutral arbitrator appointed by the Disputing Parties.  If the Disputing Parties fail to agree upon a single arbitrator within ten (10) days of the referral of the dispute to arbitration, each Disputing Party shall choose one arbitrator who shall sit on a three-member arbitration panel.  The two arbitrators so chosen shall within twenty (20) days select a third arbitrator to chair the arbitration panel.  In either case, the arbitrators shall be knowledgeable in electric utility matters, including electric transmission and bulk power issues, and shall not have any current or past substantial business or financial relationships with any Party to the arbitration (except prior arbitration).  The arbitrator(s) shall provide each of the Disputing Parties an opportunity to be heard and, except as otherwise provided herein, shall generally conduct the arbitration in accordance with the Commercial Arbitration Rules of the American Arbitration Association and any applicable FERC regulations. </w:t>
      </w:r>
    </w:p>
    <w:p w14:paraId="43B14B80" w14:textId="77777777" w:rsidR="00677BEE" w:rsidRPr="00875116" w:rsidRDefault="00673E8D" w:rsidP="00945265">
      <w:pPr>
        <w:pStyle w:val="ListParagraph"/>
        <w:numPr>
          <w:ilvl w:val="1"/>
          <w:numId w:val="3"/>
        </w:numPr>
        <w:ind w:left="720" w:hanging="720"/>
        <w:jc w:val="both"/>
      </w:pPr>
      <w:r w:rsidRPr="00875116">
        <w:rPr>
          <w:rFonts w:eastAsia="Times New Roman"/>
          <w:b/>
        </w:rPr>
        <w:t>Arbitration Decisions</w:t>
      </w:r>
      <w:r w:rsidRPr="00875116">
        <w:rPr>
          <w:rFonts w:eastAsia="Times New Roman"/>
        </w:rPr>
        <w:t>:  Unless otherwise agreed, the arbitrator(s) shall render a decision within ninety (90) days of appointment and shall notify the Disputing Parties in writing of such decision and the reasons therefor.  The arbitrator(s) shall be authorized only to interpret and apply the provisions of the Agreement and shall have no power to modify or change any of the above in any manner.  The decision of the arbitrator(s) shall be final and binding upon the Disputing Parties, and judgment on the award may be entered in any court having jurisdiction.  The decision of the arbitrator(s) may be appealed solely on the grounds that the conduct of the arbitrator(s), or the decision itself, violated the standards set forth in the Federal Arbitration Act and/or the Administrative Dispute Resolution Act.  The final decision of the arbitrator must also be filed with FERC if it affects jurisdictional rates, terms and conditions of service or facilities.</w:t>
      </w:r>
    </w:p>
    <w:p w14:paraId="03AA3CB4" w14:textId="77777777" w:rsidR="00677BEE" w:rsidRPr="00875116" w:rsidRDefault="00673E8D" w:rsidP="00945265">
      <w:pPr>
        <w:pStyle w:val="ListParagraph"/>
        <w:numPr>
          <w:ilvl w:val="1"/>
          <w:numId w:val="3"/>
        </w:numPr>
        <w:ind w:left="720" w:hanging="720"/>
        <w:jc w:val="both"/>
      </w:pPr>
      <w:r w:rsidRPr="00875116">
        <w:rPr>
          <w:rFonts w:eastAsia="Times New Roman"/>
          <w:b/>
        </w:rPr>
        <w:t>Costs</w:t>
      </w:r>
      <w:r w:rsidRPr="00875116">
        <w:rPr>
          <w:rFonts w:eastAsia="Times New Roman"/>
        </w:rPr>
        <w:t>:  Each Disputing Party shall be responsible for its own costs incurred during the arbitration process and for the following costs, if applicable:  (A) the cost of the arbitrator chosen by the Disputing Party to sit on the three member panel and one half of the cost of the third arbitrator chosen; or (B) one half the cost of the single arbitrator jointly chosen by the Disputing Parties.</w:t>
      </w:r>
    </w:p>
    <w:p w14:paraId="34E778A5" w14:textId="77777777" w:rsidR="00677BEE" w:rsidRPr="00875116" w:rsidRDefault="00673E8D" w:rsidP="00945265">
      <w:pPr>
        <w:pStyle w:val="ListParagraph"/>
        <w:numPr>
          <w:ilvl w:val="1"/>
          <w:numId w:val="3"/>
        </w:numPr>
        <w:ind w:left="720" w:hanging="720"/>
        <w:jc w:val="both"/>
      </w:pPr>
      <w:r w:rsidRPr="00875116">
        <w:rPr>
          <w:rFonts w:eastAsia="Times New Roman"/>
          <w:b/>
        </w:rPr>
        <w:t>Rights Under The Federal Power Act</w:t>
      </w:r>
      <w:r w:rsidRPr="00875116">
        <w:rPr>
          <w:rFonts w:eastAsia="Times New Roman"/>
        </w:rPr>
        <w:t xml:space="preserve">:  Nothing in this section shall restrict the rights of any Party to file a </w:t>
      </w:r>
      <w:r w:rsidR="005C2C62" w:rsidRPr="00875116">
        <w:rPr>
          <w:rFonts w:eastAsia="Times New Roman"/>
        </w:rPr>
        <w:t>c</w:t>
      </w:r>
      <w:r w:rsidRPr="00875116">
        <w:rPr>
          <w:rFonts w:eastAsia="Times New Roman"/>
        </w:rPr>
        <w:t>omplaint with FERC under relevant provisions of the Federal Power Act.</w:t>
      </w:r>
    </w:p>
    <w:p w14:paraId="2F0C0EB6" w14:textId="77777777" w:rsidR="00677BEE" w:rsidRPr="00875116" w:rsidRDefault="00673E8D">
      <w:pPr>
        <w:pStyle w:val="ListParagraph"/>
        <w:keepNext/>
        <w:numPr>
          <w:ilvl w:val="0"/>
          <w:numId w:val="3"/>
        </w:numPr>
        <w:rPr>
          <w:b/>
          <w:u w:val="single"/>
        </w:rPr>
      </w:pPr>
      <w:r w:rsidRPr="00875116">
        <w:rPr>
          <w:rFonts w:eastAsia="Times New Roman"/>
        </w:rPr>
        <w:tab/>
      </w:r>
      <w:r w:rsidRPr="00875116">
        <w:rPr>
          <w:b/>
          <w:u w:val="single"/>
        </w:rPr>
        <w:t>Interpretation</w:t>
      </w:r>
    </w:p>
    <w:p w14:paraId="7C9D1B81" w14:textId="77777777" w:rsidR="00677BEE" w:rsidRPr="00875116" w:rsidRDefault="00673E8D">
      <w:pPr>
        <w:pStyle w:val="ListParagraph"/>
        <w:ind w:left="720" w:firstLine="0"/>
        <w:jc w:val="both"/>
      </w:pPr>
      <w:r w:rsidRPr="00875116">
        <w:t xml:space="preserve">In the event of a conflict between the terms and conditions in this Agreement and the terms and conditions in a Party’s respective tariffs on file with FERC, the Party’s tariff shall control. </w:t>
      </w:r>
    </w:p>
    <w:p w14:paraId="32351754" w14:textId="77777777" w:rsidR="00677BEE" w:rsidRPr="00875116" w:rsidRDefault="00673E8D" w:rsidP="00415F4B">
      <w:pPr>
        <w:pStyle w:val="ListParagraph"/>
        <w:keepNext/>
        <w:numPr>
          <w:ilvl w:val="0"/>
          <w:numId w:val="3"/>
        </w:numPr>
        <w:rPr>
          <w:b/>
          <w:u w:val="single"/>
        </w:rPr>
      </w:pPr>
      <w:r w:rsidRPr="00415F4B">
        <w:rPr>
          <w:b/>
          <w:u w:val="single"/>
        </w:rPr>
        <w:t>Term and Termination</w:t>
      </w:r>
    </w:p>
    <w:p w14:paraId="39CCC7E9" w14:textId="77777777" w:rsidR="00677BEE" w:rsidRPr="00415F4B" w:rsidRDefault="00361F2D" w:rsidP="00415F4B">
      <w:pPr>
        <w:pStyle w:val="ListParagraph"/>
        <w:numPr>
          <w:ilvl w:val="1"/>
          <w:numId w:val="3"/>
        </w:numPr>
        <w:ind w:left="720" w:hanging="720"/>
        <w:jc w:val="both"/>
      </w:pPr>
      <w:r w:rsidRPr="00875116">
        <w:t>Any Party</w:t>
      </w:r>
      <w:r w:rsidR="00673E8D" w:rsidRPr="00875116">
        <w:t xml:space="preserve"> may </w:t>
      </w:r>
      <w:r w:rsidRPr="00875116">
        <w:t xml:space="preserve">unilaterally </w:t>
      </w:r>
      <w:r w:rsidR="00673E8D" w:rsidRPr="005F419B">
        <w:t xml:space="preserve">terminate this Agreement at any time upon not less than </w:t>
      </w:r>
      <w:r w:rsidR="000A1A83" w:rsidRPr="005F419B">
        <w:t xml:space="preserve">thirty-seven </w:t>
      </w:r>
      <w:r w:rsidR="00673E8D" w:rsidRPr="00415F4B">
        <w:t xml:space="preserve">months’ written notice to </w:t>
      </w:r>
      <w:r w:rsidRPr="00415F4B">
        <w:t>the other Parties</w:t>
      </w:r>
      <w:r w:rsidR="00CB3584" w:rsidRPr="00415F4B">
        <w:t xml:space="preserve"> prior to the commencement of a Delivery Year</w:t>
      </w:r>
      <w:r w:rsidR="00673E8D" w:rsidRPr="00415F4B">
        <w:t>.</w:t>
      </w:r>
    </w:p>
    <w:p w14:paraId="001DF9AF" w14:textId="77777777" w:rsidR="00677BEE" w:rsidRPr="00415F4B" w:rsidRDefault="00673E8D" w:rsidP="00415F4B">
      <w:pPr>
        <w:pStyle w:val="ListParagraph"/>
        <w:numPr>
          <w:ilvl w:val="1"/>
          <w:numId w:val="3"/>
        </w:numPr>
        <w:ind w:left="720" w:hanging="720"/>
        <w:jc w:val="both"/>
      </w:pPr>
      <w:r w:rsidRPr="00415F4B">
        <w:t>This Agreement may be terminated at any time by mutual agreement in writing.</w:t>
      </w:r>
    </w:p>
    <w:p w14:paraId="19005F5B" w14:textId="77777777" w:rsidR="00677BEE" w:rsidRPr="00875116" w:rsidRDefault="00673E8D" w:rsidP="00945265">
      <w:pPr>
        <w:pStyle w:val="ListParagraph"/>
        <w:numPr>
          <w:ilvl w:val="1"/>
          <w:numId w:val="3"/>
        </w:numPr>
        <w:ind w:left="720" w:hanging="720"/>
        <w:jc w:val="both"/>
      </w:pPr>
      <w:r w:rsidRPr="00875116">
        <w:t xml:space="preserve">Termination in the event of Breach.  </w:t>
      </w:r>
    </w:p>
    <w:p w14:paraId="3E56E30D" w14:textId="77777777" w:rsidR="00677BEE" w:rsidRPr="00875116" w:rsidRDefault="00673E8D">
      <w:pPr>
        <w:pStyle w:val="ListParagraph"/>
        <w:ind w:left="1440"/>
        <w:jc w:val="both"/>
      </w:pPr>
      <w:r w:rsidRPr="00875116">
        <w:t>12.4.1</w:t>
      </w:r>
      <w:r w:rsidRPr="00875116">
        <w:tab/>
        <w:t xml:space="preserve">No Breach shall exist where such failure to discharge an obligation is the result of </w:t>
      </w:r>
      <w:r w:rsidR="00D47655" w:rsidRPr="00875116">
        <w:t>f</w:t>
      </w:r>
      <w:r w:rsidRPr="00875116">
        <w:t xml:space="preserve">orce </w:t>
      </w:r>
      <w:r w:rsidR="00D47655" w:rsidRPr="00875116">
        <w:t>m</w:t>
      </w:r>
      <w:r w:rsidRPr="00875116">
        <w:t>ajeure</w:t>
      </w:r>
      <w:r w:rsidR="00D47655" w:rsidRPr="00875116">
        <w:t xml:space="preserve"> as described in section 15 of this Agreement</w:t>
      </w:r>
      <w:r w:rsidRPr="00875116">
        <w:t xml:space="preserve"> or the result of an act of omission of the other Party.  Upon a Breach, the non-breaching Party shall give written notice of such Breach to the breaching Party.  The breaching Party shall have thirty (30) </w:t>
      </w:r>
      <w:r w:rsidR="00361F2D" w:rsidRPr="00875116">
        <w:t>c</w:t>
      </w:r>
      <w:r w:rsidRPr="00875116">
        <w:t xml:space="preserve">alendar </w:t>
      </w:r>
      <w:r w:rsidR="00361F2D" w:rsidRPr="00875116">
        <w:t>d</w:t>
      </w:r>
      <w:r w:rsidRPr="00875116">
        <w:t xml:space="preserve">ays from receipt of the </w:t>
      </w:r>
      <w:r w:rsidR="005C2C62" w:rsidRPr="00875116">
        <w:t>d</w:t>
      </w:r>
      <w:r w:rsidRPr="00875116">
        <w:t xml:space="preserve">efault notice within which to cure such Breach; provided however, if such Breach is not capable of cure within thirty (30) </w:t>
      </w:r>
      <w:r w:rsidR="00361F2D" w:rsidRPr="00875116">
        <w:t>c</w:t>
      </w:r>
      <w:r w:rsidRPr="00875116">
        <w:t xml:space="preserve">alendar </w:t>
      </w:r>
      <w:r w:rsidR="00361F2D" w:rsidRPr="00875116">
        <w:t>d</w:t>
      </w:r>
      <w:r w:rsidRPr="00875116">
        <w:t xml:space="preserve">ays, the breaching Party shall commence such cure within thirty (30) </w:t>
      </w:r>
      <w:r w:rsidR="00361F2D" w:rsidRPr="00875116">
        <w:t>c</w:t>
      </w:r>
      <w:r w:rsidRPr="00875116">
        <w:t xml:space="preserve">alendar </w:t>
      </w:r>
      <w:r w:rsidR="00361F2D" w:rsidRPr="00875116">
        <w:t>d</w:t>
      </w:r>
      <w:r w:rsidRPr="00875116">
        <w:t xml:space="preserve">ays after notice and continuously and diligently complete such cure within ninety (90) </w:t>
      </w:r>
      <w:r w:rsidR="00361F2D" w:rsidRPr="00875116">
        <w:t>c</w:t>
      </w:r>
      <w:r w:rsidRPr="00875116">
        <w:t xml:space="preserve">alendar </w:t>
      </w:r>
      <w:r w:rsidR="00361F2D" w:rsidRPr="00875116">
        <w:t>d</w:t>
      </w:r>
      <w:r w:rsidRPr="00875116">
        <w:t xml:space="preserve">ays from receipt of the </w:t>
      </w:r>
      <w:r w:rsidR="00D47655" w:rsidRPr="00875116">
        <w:t>d</w:t>
      </w:r>
      <w:r w:rsidRPr="00875116">
        <w:t xml:space="preserve">efault notice; and, if cured within such time, the Breach specified in such notice shall cease to exist. </w:t>
      </w:r>
    </w:p>
    <w:p w14:paraId="26514C63" w14:textId="77777777" w:rsidR="00677BEE" w:rsidRPr="00415F4B" w:rsidRDefault="00673E8D" w:rsidP="00415F4B">
      <w:pPr>
        <w:pStyle w:val="ListParagraph"/>
        <w:ind w:left="1440"/>
        <w:jc w:val="both"/>
      </w:pPr>
      <w:r w:rsidRPr="00875116">
        <w:t>12.4.2</w:t>
      </w:r>
      <w:r w:rsidRPr="00875116">
        <w:tab/>
        <w:t>Right to Terminate.  If a Breach is not cured as provided in this article, or if a Breach is not capa</w:t>
      </w:r>
      <w:r w:rsidRPr="00415F4B">
        <w:t xml:space="preserve">ble of being cured within the period provided for herein, the non-breaching Party shall </w:t>
      </w:r>
      <w:r w:rsidRPr="00875116">
        <w:t>be relieved of any further obligation hereunder. The provisions of this article will survive termination of this Agreement</w:t>
      </w:r>
      <w:r w:rsidRPr="005F419B">
        <w:t>.</w:t>
      </w:r>
    </w:p>
    <w:p w14:paraId="17EC35C7" w14:textId="77777777" w:rsidR="00677BEE" w:rsidRPr="00415F4B" w:rsidRDefault="00673E8D" w:rsidP="00415F4B">
      <w:pPr>
        <w:pStyle w:val="Normal128"/>
        <w:keepNext/>
        <w:numPr>
          <w:ilvl w:val="0"/>
          <w:numId w:val="3"/>
        </w:numPr>
        <w:spacing w:after="240"/>
        <w:outlineLvl w:val="1"/>
        <w:rPr>
          <w:b/>
          <w:u w:val="single"/>
        </w:rPr>
      </w:pPr>
      <w:r w:rsidRPr="00415F4B">
        <w:rPr>
          <w:b/>
          <w:u w:val="single"/>
        </w:rPr>
        <w:t>Permitted Assignments.</w:t>
      </w:r>
    </w:p>
    <w:p w14:paraId="5BD7D587" w14:textId="77777777" w:rsidR="00677BEE" w:rsidRPr="00415F4B" w:rsidRDefault="00673E8D" w:rsidP="00415F4B">
      <w:pPr>
        <w:pStyle w:val="Normal129"/>
        <w:spacing w:after="240"/>
        <w:ind w:left="720"/>
      </w:pPr>
      <w:r w:rsidRPr="00415F4B">
        <w:t xml:space="preserve">This Agreement may not be assigned by any Party except:  (a) with the written consent of the non-assigning Parties, which consent may be withheld in such Parties’ absolute discretion; and (b) in the case of a merger, consolidation, sale, or spin-off of substantially all of a Party’s assets.  In the case of a merger, consolidation, sale, reorganization, or spin-off by a Party, such Party shall assure that the successor or purchaser adopts this Agreement, and the other Parties shall be deemed to have consented to such adoption.  </w:t>
      </w:r>
    </w:p>
    <w:p w14:paraId="02278BC4" w14:textId="77777777" w:rsidR="00677BEE" w:rsidRPr="00415F4B" w:rsidRDefault="00673E8D" w:rsidP="00415F4B">
      <w:pPr>
        <w:pStyle w:val="Normal128"/>
        <w:keepNext/>
        <w:numPr>
          <w:ilvl w:val="0"/>
          <w:numId w:val="3"/>
        </w:numPr>
        <w:spacing w:after="240"/>
        <w:outlineLvl w:val="1"/>
        <w:rPr>
          <w:b/>
        </w:rPr>
      </w:pPr>
      <w:r w:rsidRPr="00415F4B">
        <w:rPr>
          <w:b/>
          <w:u w:val="single"/>
        </w:rPr>
        <w:t>Liability to Non-Parties</w:t>
      </w:r>
    </w:p>
    <w:p w14:paraId="42298B03" w14:textId="77777777" w:rsidR="00677BEE" w:rsidRPr="00415F4B" w:rsidRDefault="00673E8D" w:rsidP="00415F4B">
      <w:pPr>
        <w:pStyle w:val="Normal130"/>
        <w:spacing w:after="240"/>
        <w:ind w:left="720"/>
      </w:pPr>
      <w:r w:rsidRPr="00415F4B">
        <w:t xml:space="preserve">Nothing in this Agreement, whether express or implied, is intended to confer any rights or remedies under or by reason of this Agreement on any person or entity that is not a Party or a permitted successor or assign. </w:t>
      </w:r>
    </w:p>
    <w:p w14:paraId="4EC6BD65" w14:textId="77777777" w:rsidR="00677BEE" w:rsidRPr="00415F4B" w:rsidRDefault="00673E8D" w:rsidP="00415F4B">
      <w:pPr>
        <w:pStyle w:val="Normal128"/>
        <w:keepNext/>
        <w:numPr>
          <w:ilvl w:val="0"/>
          <w:numId w:val="3"/>
        </w:numPr>
        <w:spacing w:after="240"/>
        <w:outlineLvl w:val="1"/>
        <w:rPr>
          <w:b/>
          <w:u w:val="single"/>
        </w:rPr>
      </w:pPr>
      <w:r w:rsidRPr="00415F4B">
        <w:rPr>
          <w:b/>
          <w:u w:val="single"/>
        </w:rPr>
        <w:t>Force Majeure</w:t>
      </w:r>
    </w:p>
    <w:p w14:paraId="395CAB3A" w14:textId="77777777" w:rsidR="00677BEE" w:rsidRPr="00875116" w:rsidRDefault="00673E8D" w:rsidP="00415F4B">
      <w:pPr>
        <w:pStyle w:val="Normal131"/>
        <w:spacing w:after="240"/>
        <w:ind w:left="720"/>
      </w:pPr>
      <w:r w:rsidRPr="00415F4B">
        <w:t xml:space="preserve">No Party shall be in </w:t>
      </w:r>
      <w:r w:rsidR="009D059A" w:rsidRPr="00415F4B">
        <w:t>B</w:t>
      </w:r>
      <w:r w:rsidRPr="00415F4B">
        <w:t xml:space="preserve">reach of this Agreement to the extent and during the period that such Party’s performance is made impracticable by any unanticipated cause or causes beyond such Party’s control, and without such Party’s fault or negligence, which may include, but are not limited to, any act, omission, or circumstance occasioned by or in consequence of any act of God, labor dispute, act of the public enemy, war, insurrection, riot, fire, storm or flood, explosion, breakage or accident to machinery or equipment, or curtailment, order, regulation or restriction imposed by a </w:t>
      </w:r>
      <w:r w:rsidR="005C2C62" w:rsidRPr="00875116">
        <w:t>g</w:t>
      </w:r>
      <w:r w:rsidRPr="00875116">
        <w:t xml:space="preserve">overnmental </w:t>
      </w:r>
      <w:r w:rsidR="005C2C62" w:rsidRPr="00875116">
        <w:t>a</w:t>
      </w:r>
      <w:r w:rsidRPr="00875116">
        <w:t>uthority.  Upon the occurrence of an event considered by a Party to constitute a force majeure event, such Party shall use reasonable efforts to endeavor to continue to perform its obligations as far as reasonably practicable and to remedy the event, provided that this Section shall not require any Party to settle any strike or labor dispute.  A Party claiming a force majeure event shall notify the other Part</w:t>
      </w:r>
      <w:r w:rsidR="009D059A" w:rsidRPr="00875116">
        <w:t>ies</w:t>
      </w:r>
      <w:r w:rsidRPr="00875116">
        <w:t xml:space="preserve"> in writing immediately, and in no event later than forty-eight (48) hours after the occurrence of the force majeure event.  The foregoing notwithstanding, the occurrence of a cause under this Section shall not excuse a Party from making any payment otherwise required under this Agreement.  </w:t>
      </w:r>
    </w:p>
    <w:p w14:paraId="33219A40" w14:textId="77777777" w:rsidR="00677BEE" w:rsidRPr="00875116" w:rsidRDefault="00673E8D">
      <w:pPr>
        <w:pStyle w:val="Normal128"/>
        <w:keepNext/>
        <w:numPr>
          <w:ilvl w:val="0"/>
          <w:numId w:val="3"/>
        </w:numPr>
        <w:spacing w:after="240"/>
        <w:outlineLvl w:val="1"/>
        <w:rPr>
          <w:b/>
          <w:u w:val="single"/>
        </w:rPr>
      </w:pPr>
      <w:r w:rsidRPr="00875116">
        <w:rPr>
          <w:b/>
          <w:u w:val="single"/>
        </w:rPr>
        <w:t>Amendment</w:t>
      </w:r>
    </w:p>
    <w:p w14:paraId="2B275C59" w14:textId="7FB9F216" w:rsidR="00677BEE" w:rsidRPr="00875116" w:rsidRDefault="00673E8D">
      <w:pPr>
        <w:pStyle w:val="Normal128"/>
        <w:spacing w:after="240"/>
        <w:ind w:left="720"/>
        <w:outlineLvl w:val="1"/>
      </w:pPr>
      <w:r w:rsidRPr="00875116">
        <w:t xml:space="preserve">Nothing contained in this Agreement shall be construed as affecting in any way the right of </w:t>
      </w:r>
      <w:r w:rsidR="00377E50">
        <w:t>Native BA</w:t>
      </w:r>
      <w:r w:rsidRPr="00875116">
        <w:t xml:space="preserve"> to unilaterally make application to FERC for a change in rates, terms and conditions, charges, classification of service, rule or regulation under Section 205 of the Federal Power Act and pursuant to FERC’s rules and regulations promulgated thereunder, and nothing contained in the Agreement shall be construed as affecting in any way the ability of any Party receiving service under the Agreement to exercise its rights under the Federal Power Act and pursuant to the FERC’s rules and regulations promulgated thereunder</w:t>
      </w:r>
      <w:r w:rsidR="009B204E">
        <w:t>.</w:t>
      </w:r>
    </w:p>
    <w:p w14:paraId="200E86AB" w14:textId="77777777" w:rsidR="00677BEE" w:rsidRPr="00875116" w:rsidRDefault="00673E8D">
      <w:pPr>
        <w:pStyle w:val="Normal128"/>
        <w:keepNext/>
        <w:numPr>
          <w:ilvl w:val="0"/>
          <w:numId w:val="3"/>
        </w:numPr>
        <w:spacing w:after="240"/>
        <w:outlineLvl w:val="1"/>
        <w:rPr>
          <w:b/>
          <w:u w:val="single"/>
        </w:rPr>
      </w:pPr>
      <w:r w:rsidRPr="00875116">
        <w:rPr>
          <w:b/>
          <w:u w:val="single"/>
        </w:rPr>
        <w:t>Headings</w:t>
      </w:r>
    </w:p>
    <w:p w14:paraId="68511AC5" w14:textId="77777777" w:rsidR="00677BEE" w:rsidRPr="00875116" w:rsidRDefault="00673E8D">
      <w:pPr>
        <w:pStyle w:val="Normal133"/>
        <w:spacing w:after="240"/>
        <w:ind w:left="720"/>
      </w:pPr>
      <w:r w:rsidRPr="00875116">
        <w:t xml:space="preserve">The headings used for the Articles and Sections of this Agreement are for convenience and reference purposes only, and shall not be construed to modify, expand, limit, or restrict the provisions of this Agreement.  </w:t>
      </w:r>
    </w:p>
    <w:p w14:paraId="0A7CF0CE" w14:textId="77777777" w:rsidR="00677BEE" w:rsidRPr="00875116" w:rsidRDefault="00673E8D">
      <w:pPr>
        <w:pStyle w:val="Normal128"/>
        <w:keepNext/>
        <w:numPr>
          <w:ilvl w:val="0"/>
          <w:numId w:val="3"/>
        </w:numPr>
        <w:spacing w:after="240"/>
        <w:outlineLvl w:val="1"/>
        <w:rPr>
          <w:b/>
          <w:u w:val="single"/>
        </w:rPr>
      </w:pPr>
      <w:r w:rsidRPr="00875116">
        <w:rPr>
          <w:b/>
          <w:u w:val="single"/>
        </w:rPr>
        <w:t>Counterparts</w:t>
      </w:r>
    </w:p>
    <w:p w14:paraId="762EBE43" w14:textId="77777777" w:rsidR="00677BEE" w:rsidRPr="00875116" w:rsidRDefault="00673E8D">
      <w:pPr>
        <w:pStyle w:val="Normal134"/>
        <w:spacing w:after="240"/>
        <w:ind w:left="720"/>
      </w:pPr>
      <w:r w:rsidRPr="00875116">
        <w:t>This Agreement may be executed in any number of counterparts, each of which shall be an original, but all of which together will constitute one instrument, binding upon the Parties hereto, notwithstanding that both Parties may not have executed the same counterpart.</w:t>
      </w:r>
    </w:p>
    <w:p w14:paraId="7A460FB7" w14:textId="77777777" w:rsidR="00677BEE" w:rsidRPr="00875116" w:rsidRDefault="00673E8D">
      <w:pPr>
        <w:pStyle w:val="Normal128"/>
        <w:numPr>
          <w:ilvl w:val="0"/>
          <w:numId w:val="3"/>
        </w:numPr>
        <w:spacing w:after="240"/>
        <w:outlineLvl w:val="1"/>
        <w:rPr>
          <w:b/>
          <w:u w:val="single"/>
        </w:rPr>
      </w:pPr>
      <w:r w:rsidRPr="00875116">
        <w:rPr>
          <w:b/>
          <w:u w:val="single"/>
        </w:rPr>
        <w:t>Notices</w:t>
      </w:r>
    </w:p>
    <w:p w14:paraId="6CD5D797" w14:textId="77777777" w:rsidR="00677BEE" w:rsidRPr="00875116" w:rsidRDefault="00673E8D">
      <w:pPr>
        <w:pStyle w:val="Normal135"/>
        <w:spacing w:after="240"/>
        <w:ind w:left="720"/>
      </w:pPr>
      <w:r w:rsidRPr="00875116">
        <w:t xml:space="preserve">A notice (“Notice”) shall be effective only if in writing and delivered by:  hand; reputable overnight courier; </w:t>
      </w:r>
      <w:r w:rsidR="00924CF1" w:rsidRPr="00875116">
        <w:t xml:space="preserve">electronic mail; </w:t>
      </w:r>
      <w:r w:rsidRPr="00875116">
        <w:t>or United States mail.  Notice shall be deemed to have been given: (a) when delivered to the recipient by hand</w:t>
      </w:r>
      <w:r w:rsidR="00924CF1" w:rsidRPr="00875116">
        <w:t>,</w:t>
      </w:r>
      <w:r w:rsidRPr="00875116">
        <w:t xml:space="preserve"> overnight courier</w:t>
      </w:r>
      <w:r w:rsidR="00924CF1" w:rsidRPr="00875116">
        <w:t xml:space="preserve"> or electronic mail,</w:t>
      </w:r>
      <w:r w:rsidRPr="00875116">
        <w:t xml:space="preserve"> or (b) if delivered by United States mail, on the postmark date.  Notice shall be addressed as follows:</w:t>
      </w:r>
    </w:p>
    <w:p w14:paraId="62BC9C49" w14:textId="02F808EB" w:rsidR="00677BEE" w:rsidRPr="00875116" w:rsidRDefault="00377E50" w:rsidP="00685873">
      <w:pPr>
        <w:pStyle w:val="Normal135"/>
        <w:keepNext/>
        <w:keepLines/>
        <w:ind w:left="3600" w:hanging="2160"/>
        <w:jc w:val="left"/>
      </w:pPr>
      <w:r>
        <w:t>Attaining BA</w:t>
      </w:r>
      <w:r w:rsidR="00673E8D" w:rsidRPr="00875116">
        <w:t>:</w:t>
      </w:r>
      <w:r w:rsidR="00673E8D" w:rsidRPr="00875116">
        <w:tab/>
      </w:r>
      <w:r w:rsidR="00685873">
        <w:t>[insert name]</w:t>
      </w:r>
      <w:r w:rsidR="00685873" w:rsidRPr="00875116">
        <w:t xml:space="preserve"> </w:t>
      </w:r>
      <w:r w:rsidR="00255D4C" w:rsidRPr="00875116">
        <w:br/>
      </w:r>
      <w:r w:rsidR="00685873">
        <w:t>[insert title]</w:t>
      </w:r>
      <w:r w:rsidR="00673E8D" w:rsidRPr="00875116">
        <w:br/>
      </w:r>
      <w:r w:rsidR="00685873">
        <w:t xml:space="preserve">[name of </w:t>
      </w:r>
      <w:r>
        <w:t>Attaining BA</w:t>
      </w:r>
      <w:r w:rsidR="00685873">
        <w:t>]</w:t>
      </w:r>
      <w:r w:rsidR="00673E8D" w:rsidRPr="00875116">
        <w:br/>
      </w:r>
      <w:r w:rsidR="00685873">
        <w:t>[insert street address]</w:t>
      </w:r>
      <w:r w:rsidR="00673E8D" w:rsidRPr="00875116">
        <w:br/>
      </w:r>
      <w:r w:rsidR="00685873">
        <w:t>[city, state, zip code]</w:t>
      </w:r>
      <w:r w:rsidR="00255D4C" w:rsidRPr="00875116">
        <w:br/>
      </w:r>
      <w:r w:rsidR="00685873">
        <w:t>[insert phone number]</w:t>
      </w:r>
    </w:p>
    <w:p w14:paraId="78C49407" w14:textId="007AC1EB" w:rsidR="00924CF1" w:rsidRPr="00875116" w:rsidRDefault="00685873" w:rsidP="00685873">
      <w:pPr>
        <w:pStyle w:val="Normal135"/>
        <w:keepNext/>
        <w:keepLines/>
        <w:ind w:left="3600" w:hanging="2160"/>
        <w:jc w:val="left"/>
      </w:pPr>
      <w:r>
        <w:tab/>
        <w:t>[insert email address]</w:t>
      </w:r>
    </w:p>
    <w:p w14:paraId="286FC5E2" w14:textId="77777777" w:rsidR="00463281" w:rsidRPr="00875116" w:rsidRDefault="00463281">
      <w:pPr>
        <w:pStyle w:val="Normal135"/>
        <w:keepNext/>
        <w:keepLines/>
        <w:ind w:left="2880" w:hanging="1440"/>
        <w:jc w:val="left"/>
      </w:pPr>
    </w:p>
    <w:p w14:paraId="6AE5271F" w14:textId="4525F08B" w:rsidR="00685873" w:rsidRPr="00875116" w:rsidRDefault="00377E50" w:rsidP="00685873">
      <w:pPr>
        <w:pStyle w:val="Normal135"/>
        <w:keepNext/>
        <w:keepLines/>
        <w:ind w:left="3600" w:hanging="2160"/>
        <w:jc w:val="left"/>
      </w:pPr>
      <w:r>
        <w:t>Native BA</w:t>
      </w:r>
      <w:r w:rsidR="00673E8D" w:rsidRPr="00875116">
        <w:t>:</w:t>
      </w:r>
      <w:r w:rsidR="00673E8D" w:rsidRPr="00875116">
        <w:tab/>
      </w:r>
      <w:r w:rsidR="00685873">
        <w:t>[insert name]</w:t>
      </w:r>
      <w:r w:rsidR="00685873" w:rsidRPr="00875116">
        <w:t xml:space="preserve"> </w:t>
      </w:r>
      <w:r w:rsidR="00685873" w:rsidRPr="00875116">
        <w:br/>
      </w:r>
      <w:r w:rsidR="00685873">
        <w:t>[insert title]</w:t>
      </w:r>
      <w:r w:rsidR="00685873" w:rsidRPr="00875116">
        <w:br/>
      </w:r>
      <w:r w:rsidR="00685873">
        <w:t>[name of Native BA]</w:t>
      </w:r>
      <w:r w:rsidR="00685873" w:rsidRPr="00875116">
        <w:br/>
      </w:r>
      <w:r w:rsidR="00685873">
        <w:t>[insert street address]</w:t>
      </w:r>
      <w:r w:rsidR="00685873" w:rsidRPr="00875116">
        <w:br/>
      </w:r>
      <w:r w:rsidR="00685873">
        <w:t>[city, state, zip code]</w:t>
      </w:r>
      <w:r w:rsidR="00685873" w:rsidRPr="00875116">
        <w:br/>
      </w:r>
      <w:r w:rsidR="00685873">
        <w:t>[insert phone number]</w:t>
      </w:r>
    </w:p>
    <w:p w14:paraId="741AC4B3" w14:textId="77777777" w:rsidR="00685873" w:rsidRPr="00875116" w:rsidRDefault="00685873" w:rsidP="00685873">
      <w:pPr>
        <w:pStyle w:val="Normal135"/>
        <w:keepNext/>
        <w:keepLines/>
        <w:ind w:left="3600" w:hanging="2160"/>
        <w:jc w:val="left"/>
      </w:pPr>
      <w:r>
        <w:tab/>
        <w:t>[insert email address]</w:t>
      </w:r>
    </w:p>
    <w:p w14:paraId="630733F5" w14:textId="5C3B52D2" w:rsidR="00677BEE" w:rsidRPr="00875116" w:rsidRDefault="00677BEE">
      <w:pPr>
        <w:pStyle w:val="Normal135"/>
        <w:spacing w:after="240"/>
        <w:ind w:left="2880" w:hanging="1440"/>
        <w:jc w:val="left"/>
        <w:rPr>
          <w:b/>
        </w:rPr>
      </w:pPr>
    </w:p>
    <w:p w14:paraId="546B0C2C" w14:textId="03DF8417" w:rsidR="00685873" w:rsidRPr="00875116" w:rsidRDefault="00377E50" w:rsidP="00685873">
      <w:pPr>
        <w:pStyle w:val="Normal135"/>
        <w:keepNext/>
        <w:keepLines/>
        <w:ind w:left="3600" w:hanging="2160"/>
        <w:jc w:val="left"/>
      </w:pPr>
      <w:r>
        <w:t>Generator Owner</w:t>
      </w:r>
      <w:r w:rsidR="00673E8D" w:rsidRPr="00875116">
        <w:t>:</w:t>
      </w:r>
      <w:r w:rsidR="00673E8D" w:rsidRPr="00875116">
        <w:tab/>
      </w:r>
      <w:r w:rsidR="00685873">
        <w:t>[insert name]</w:t>
      </w:r>
      <w:r w:rsidR="00685873" w:rsidRPr="00875116">
        <w:t xml:space="preserve"> </w:t>
      </w:r>
      <w:r w:rsidR="00685873" w:rsidRPr="00875116">
        <w:br/>
      </w:r>
      <w:r w:rsidR="00685873">
        <w:t>[insert title]</w:t>
      </w:r>
      <w:r w:rsidR="00685873" w:rsidRPr="00875116">
        <w:br/>
      </w:r>
      <w:r w:rsidR="00685873">
        <w:t>[name of Generator Owner]</w:t>
      </w:r>
      <w:r w:rsidR="00685873" w:rsidRPr="00875116">
        <w:br/>
      </w:r>
      <w:r w:rsidR="00685873">
        <w:t>[insert street address]</w:t>
      </w:r>
      <w:r w:rsidR="00685873" w:rsidRPr="00875116">
        <w:br/>
      </w:r>
      <w:r w:rsidR="00685873">
        <w:t>[city, state, zip code]</w:t>
      </w:r>
      <w:r w:rsidR="00685873" w:rsidRPr="00875116">
        <w:br/>
      </w:r>
      <w:r w:rsidR="00685873">
        <w:t>[insert phone number]</w:t>
      </w:r>
    </w:p>
    <w:p w14:paraId="29BEC3EF" w14:textId="77777777" w:rsidR="00685873" w:rsidRPr="00875116" w:rsidRDefault="00685873" w:rsidP="00685873">
      <w:pPr>
        <w:pStyle w:val="Normal135"/>
        <w:keepNext/>
        <w:keepLines/>
        <w:ind w:left="3600" w:hanging="2160"/>
        <w:jc w:val="left"/>
      </w:pPr>
      <w:r>
        <w:tab/>
        <w:t>[insert email address]</w:t>
      </w:r>
    </w:p>
    <w:p w14:paraId="45793788" w14:textId="5B89E6E0" w:rsidR="00924CF1" w:rsidRPr="00415F4B" w:rsidRDefault="00924CF1" w:rsidP="00685873">
      <w:pPr>
        <w:pStyle w:val="Normal135"/>
        <w:ind w:left="2880" w:hanging="1440"/>
        <w:jc w:val="left"/>
      </w:pPr>
    </w:p>
    <w:p w14:paraId="56544322" w14:textId="77777777" w:rsidR="00677BEE" w:rsidRPr="00415F4B" w:rsidRDefault="00673E8D" w:rsidP="00415F4B">
      <w:pPr>
        <w:pStyle w:val="Normal135"/>
        <w:spacing w:after="240"/>
        <w:ind w:left="720"/>
      </w:pPr>
      <w:r w:rsidRPr="00415F4B">
        <w:t>A Party may change its designated recipient of Notices, or its address, from time to time, by giving Notice of such change.</w:t>
      </w:r>
    </w:p>
    <w:p w14:paraId="79A04A50" w14:textId="06A2FC56" w:rsidR="00677BEE" w:rsidRPr="00415F4B" w:rsidRDefault="00377E50" w:rsidP="00415F4B">
      <w:pPr>
        <w:pStyle w:val="Normal135"/>
        <w:spacing w:after="240"/>
        <w:ind w:left="720"/>
      </w:pPr>
      <w:r>
        <w:t>Generator Owner</w:t>
      </w:r>
      <w:r w:rsidR="00673E8D" w:rsidRPr="00415F4B">
        <w:t xml:space="preserve"> may appoint an agent from time-to-time that will be responsible for implementation of the Pseudo-Tie.  If </w:t>
      </w:r>
      <w:r>
        <w:t>Generator Owner</w:t>
      </w:r>
      <w:r w:rsidR="00673E8D" w:rsidRPr="00415F4B">
        <w:t xml:space="preserve"> appoints an agent, a written procedure will be developed that will inform the Parties as to which types of notices should be directed to the agent and provide all applicable contact information.  </w:t>
      </w:r>
    </w:p>
    <w:p w14:paraId="154FCC89" w14:textId="77777777" w:rsidR="00677BEE" w:rsidRPr="00415F4B" w:rsidRDefault="00673E8D" w:rsidP="00415F4B">
      <w:pPr>
        <w:pStyle w:val="Normal128"/>
        <w:keepNext/>
        <w:numPr>
          <w:ilvl w:val="0"/>
          <w:numId w:val="3"/>
        </w:numPr>
        <w:spacing w:after="240"/>
        <w:outlineLvl w:val="1"/>
        <w:rPr>
          <w:b/>
          <w:u w:val="single"/>
        </w:rPr>
      </w:pPr>
      <w:r w:rsidRPr="00415F4B">
        <w:rPr>
          <w:b/>
          <w:u w:val="single"/>
        </w:rPr>
        <w:t>Governing Law</w:t>
      </w:r>
    </w:p>
    <w:p w14:paraId="316665C8" w14:textId="77777777" w:rsidR="00677BEE" w:rsidRPr="00415F4B" w:rsidRDefault="00673E8D" w:rsidP="00415F4B">
      <w:pPr>
        <w:pStyle w:val="Normal136"/>
        <w:spacing w:after="240"/>
        <w:ind w:left="720"/>
      </w:pPr>
      <w:r w:rsidRPr="00415F4B">
        <w:t xml:space="preserve">This Agreement and the rights and duties of the Parties relating to this Agreement shall be governed by and construed in accordance with the Federal laws of the United States of America, including but not limited to federal, and general contract law. </w:t>
      </w:r>
    </w:p>
    <w:p w14:paraId="405B8478" w14:textId="77777777" w:rsidR="00677BEE" w:rsidRPr="00415F4B" w:rsidRDefault="00673E8D" w:rsidP="00415F4B">
      <w:pPr>
        <w:pStyle w:val="Normal128"/>
        <w:keepNext/>
        <w:numPr>
          <w:ilvl w:val="0"/>
          <w:numId w:val="3"/>
        </w:numPr>
        <w:spacing w:after="240"/>
        <w:outlineLvl w:val="1"/>
        <w:rPr>
          <w:b/>
        </w:rPr>
      </w:pPr>
      <w:r w:rsidRPr="00415F4B">
        <w:rPr>
          <w:b/>
          <w:u w:val="single"/>
        </w:rPr>
        <w:t>Prior Agreements; Entire Agreement</w:t>
      </w:r>
    </w:p>
    <w:p w14:paraId="11F5CF21" w14:textId="77777777" w:rsidR="00677BEE" w:rsidRPr="00415F4B" w:rsidRDefault="00673E8D" w:rsidP="00415F4B">
      <w:pPr>
        <w:pStyle w:val="Normal137"/>
        <w:spacing w:after="240"/>
        <w:ind w:left="720"/>
      </w:pPr>
      <w:r w:rsidRPr="00415F4B">
        <w:t xml:space="preserve">All prior agreements by or among all the Parties relating to the matters contemplated by this Agreement, whether written or oral, are superseded by this Agreement, and shall be of no further force or effect. </w:t>
      </w:r>
    </w:p>
    <w:p w14:paraId="1E17EF2B" w14:textId="77777777" w:rsidR="00677BEE" w:rsidRPr="00415F4B" w:rsidRDefault="00673E8D" w:rsidP="00415F4B">
      <w:pPr>
        <w:pStyle w:val="ListParagraph"/>
        <w:ind w:left="0"/>
        <w:jc w:val="center"/>
      </w:pPr>
      <w:r w:rsidRPr="00415F4B">
        <w:t>[Signatures on following page.]</w:t>
      </w:r>
    </w:p>
    <w:p w14:paraId="173F17B8" w14:textId="77777777" w:rsidR="00677BEE" w:rsidRPr="00415F4B" w:rsidRDefault="00673E8D" w:rsidP="00415F4B">
      <w:pPr>
        <w:spacing w:after="240" w:line="240" w:lineRule="auto"/>
        <w:ind w:firstLine="720"/>
      </w:pPr>
      <w:r w:rsidRPr="00415F4B">
        <w:rPr>
          <w:b/>
        </w:rPr>
        <w:br w:type="page"/>
      </w:r>
      <w:r w:rsidRPr="00415F4B">
        <w:t>IN WITNESS WHEREOF, the Parties have caused this Agreement to be executed by their duly authorized officers as of the day and year first above written.</w:t>
      </w:r>
    </w:p>
    <w:p w14:paraId="6A7DB22D" w14:textId="77777777" w:rsidR="00677BEE" w:rsidRPr="00415F4B" w:rsidRDefault="00677BEE" w:rsidP="00415F4B">
      <w:pPr>
        <w:spacing w:after="240" w:line="240" w:lineRule="auto"/>
        <w:contextualSpacing/>
      </w:pPr>
    </w:p>
    <w:p w14:paraId="73295B5C" w14:textId="2B98091E" w:rsidR="00677BEE" w:rsidRPr="00415F4B" w:rsidRDefault="00685873" w:rsidP="00415F4B">
      <w:pPr>
        <w:spacing w:after="240" w:line="240" w:lineRule="auto"/>
        <w:contextualSpacing/>
        <w:rPr>
          <w:b/>
        </w:rPr>
      </w:pPr>
      <w:r>
        <w:rPr>
          <w:b/>
        </w:rPr>
        <w:t>ATTAINING</w:t>
      </w:r>
      <w:r w:rsidR="00377E50">
        <w:rPr>
          <w:b/>
        </w:rPr>
        <w:t xml:space="preserve"> BA</w:t>
      </w:r>
    </w:p>
    <w:p w14:paraId="14A2D1A9" w14:textId="77777777" w:rsidR="00677BEE" w:rsidRPr="00415F4B" w:rsidRDefault="00677BEE" w:rsidP="00415F4B">
      <w:pPr>
        <w:spacing w:after="240" w:line="240" w:lineRule="auto"/>
        <w:contextualSpacing/>
      </w:pPr>
    </w:p>
    <w:p w14:paraId="4551EFF9" w14:textId="77777777" w:rsidR="00677BEE" w:rsidRPr="00415F4B" w:rsidRDefault="00673E8D" w:rsidP="00415F4B">
      <w:pPr>
        <w:spacing w:after="240" w:line="240" w:lineRule="auto"/>
        <w:contextualSpacing/>
        <w:rPr>
          <w:u w:val="single"/>
        </w:rPr>
      </w:pPr>
      <w:r w:rsidRPr="00415F4B">
        <w:t>By:</w:t>
      </w:r>
      <w:r w:rsidRPr="00415F4B">
        <w:tab/>
      </w:r>
      <w:r w:rsidRPr="00415F4B">
        <w:rPr>
          <w:u w:val="single"/>
        </w:rPr>
        <w:tab/>
      </w:r>
      <w:r w:rsidRPr="00415F4B">
        <w:rPr>
          <w:u w:val="single"/>
        </w:rPr>
        <w:tab/>
      </w:r>
      <w:r w:rsidRPr="00415F4B">
        <w:rPr>
          <w:u w:val="single"/>
        </w:rPr>
        <w:tab/>
      </w:r>
      <w:r w:rsidRPr="00415F4B">
        <w:rPr>
          <w:u w:val="single"/>
        </w:rPr>
        <w:tab/>
      </w:r>
      <w:r w:rsidRPr="00415F4B">
        <w:rPr>
          <w:u w:val="single"/>
        </w:rPr>
        <w:tab/>
      </w:r>
      <w:r w:rsidRPr="00415F4B">
        <w:rPr>
          <w:u w:val="single"/>
        </w:rPr>
        <w:tab/>
      </w:r>
    </w:p>
    <w:p w14:paraId="73700A68" w14:textId="77777777" w:rsidR="00677BEE" w:rsidRPr="00415F4B" w:rsidRDefault="00673E8D" w:rsidP="00415F4B">
      <w:pPr>
        <w:spacing w:after="240" w:line="240" w:lineRule="auto"/>
        <w:contextualSpacing/>
      </w:pPr>
      <w:r w:rsidRPr="00415F4B">
        <w:tab/>
        <w:t>Name:</w:t>
      </w:r>
    </w:p>
    <w:p w14:paraId="2C4C27A7" w14:textId="77777777" w:rsidR="00677BEE" w:rsidRPr="00415F4B" w:rsidRDefault="00673E8D" w:rsidP="00415F4B">
      <w:pPr>
        <w:spacing w:after="240" w:line="240" w:lineRule="auto"/>
        <w:contextualSpacing/>
      </w:pPr>
      <w:r w:rsidRPr="00415F4B">
        <w:tab/>
        <w:t>Title:</w:t>
      </w:r>
    </w:p>
    <w:p w14:paraId="0099EC7E" w14:textId="77777777" w:rsidR="00677BEE" w:rsidRPr="00415F4B" w:rsidRDefault="00673E8D" w:rsidP="00415F4B">
      <w:pPr>
        <w:spacing w:after="240" w:line="240" w:lineRule="auto"/>
        <w:contextualSpacing/>
        <w:rPr>
          <w:u w:val="single"/>
        </w:rPr>
      </w:pPr>
      <w:r w:rsidRPr="00415F4B">
        <w:tab/>
        <w:t>Date:</w:t>
      </w:r>
      <w:r w:rsidRPr="00415F4B">
        <w:tab/>
      </w:r>
      <w:r w:rsidRPr="00415F4B">
        <w:rPr>
          <w:u w:val="single"/>
        </w:rPr>
        <w:tab/>
      </w:r>
      <w:r w:rsidRPr="00415F4B">
        <w:rPr>
          <w:u w:val="single"/>
        </w:rPr>
        <w:tab/>
      </w:r>
    </w:p>
    <w:p w14:paraId="2C124171" w14:textId="77777777" w:rsidR="00677BEE" w:rsidRPr="00415F4B" w:rsidRDefault="00677BEE" w:rsidP="00415F4B">
      <w:pPr>
        <w:spacing w:after="240" w:line="240" w:lineRule="auto"/>
        <w:contextualSpacing/>
        <w:rPr>
          <w:u w:val="single"/>
        </w:rPr>
      </w:pPr>
    </w:p>
    <w:p w14:paraId="53655136" w14:textId="77777777" w:rsidR="00677BEE" w:rsidRPr="00415F4B" w:rsidRDefault="00677BEE" w:rsidP="00415F4B">
      <w:pPr>
        <w:spacing w:after="240" w:line="240" w:lineRule="auto"/>
        <w:contextualSpacing/>
        <w:rPr>
          <w:u w:val="single"/>
        </w:rPr>
      </w:pPr>
    </w:p>
    <w:p w14:paraId="70E95CB1" w14:textId="77777777" w:rsidR="00677BEE" w:rsidRPr="00415F4B" w:rsidRDefault="00677BEE" w:rsidP="00415F4B">
      <w:pPr>
        <w:spacing w:after="240" w:line="240" w:lineRule="auto"/>
        <w:contextualSpacing/>
        <w:rPr>
          <w:u w:val="single"/>
        </w:rPr>
      </w:pPr>
    </w:p>
    <w:p w14:paraId="4395F32D" w14:textId="199A6F3F" w:rsidR="00677BEE" w:rsidRPr="00415F4B" w:rsidRDefault="00685873" w:rsidP="00415F4B">
      <w:pPr>
        <w:spacing w:after="240" w:line="240" w:lineRule="auto"/>
        <w:contextualSpacing/>
        <w:rPr>
          <w:b/>
        </w:rPr>
      </w:pPr>
      <w:r>
        <w:rPr>
          <w:b/>
        </w:rPr>
        <w:t>NATIVE BA</w:t>
      </w:r>
    </w:p>
    <w:p w14:paraId="6A9EEF5E" w14:textId="77777777" w:rsidR="00677BEE" w:rsidRPr="00415F4B" w:rsidRDefault="00677BEE" w:rsidP="00415F4B">
      <w:pPr>
        <w:spacing w:after="240" w:line="240" w:lineRule="auto"/>
        <w:contextualSpacing/>
      </w:pPr>
    </w:p>
    <w:p w14:paraId="6E51EA2C" w14:textId="77777777" w:rsidR="00677BEE" w:rsidRPr="00415F4B" w:rsidRDefault="00673E8D" w:rsidP="00415F4B">
      <w:pPr>
        <w:spacing w:after="240" w:line="240" w:lineRule="auto"/>
        <w:contextualSpacing/>
        <w:rPr>
          <w:u w:val="single"/>
        </w:rPr>
      </w:pPr>
      <w:r w:rsidRPr="00415F4B">
        <w:t>By:</w:t>
      </w:r>
      <w:r w:rsidRPr="00415F4B">
        <w:tab/>
      </w:r>
      <w:r w:rsidRPr="00415F4B">
        <w:rPr>
          <w:u w:val="single"/>
        </w:rPr>
        <w:tab/>
      </w:r>
      <w:r w:rsidRPr="00415F4B">
        <w:rPr>
          <w:u w:val="single"/>
        </w:rPr>
        <w:tab/>
      </w:r>
      <w:r w:rsidRPr="00415F4B">
        <w:rPr>
          <w:u w:val="single"/>
        </w:rPr>
        <w:tab/>
      </w:r>
      <w:r w:rsidRPr="00415F4B">
        <w:rPr>
          <w:u w:val="single"/>
        </w:rPr>
        <w:tab/>
      </w:r>
      <w:r w:rsidRPr="00415F4B">
        <w:rPr>
          <w:u w:val="single"/>
        </w:rPr>
        <w:tab/>
      </w:r>
      <w:r w:rsidRPr="00415F4B">
        <w:rPr>
          <w:u w:val="single"/>
        </w:rPr>
        <w:tab/>
      </w:r>
    </w:p>
    <w:p w14:paraId="579191F2" w14:textId="77777777" w:rsidR="00677BEE" w:rsidRPr="00415F4B" w:rsidRDefault="00673E8D" w:rsidP="00415F4B">
      <w:pPr>
        <w:spacing w:after="240" w:line="240" w:lineRule="auto"/>
        <w:contextualSpacing/>
      </w:pPr>
      <w:r w:rsidRPr="00415F4B">
        <w:tab/>
        <w:t>Name</w:t>
      </w:r>
    </w:p>
    <w:p w14:paraId="0698C36A" w14:textId="77777777" w:rsidR="00677BEE" w:rsidRPr="00415F4B" w:rsidRDefault="00673E8D" w:rsidP="00415F4B">
      <w:pPr>
        <w:spacing w:after="240" w:line="240" w:lineRule="auto"/>
        <w:contextualSpacing/>
      </w:pPr>
      <w:r w:rsidRPr="00415F4B">
        <w:tab/>
        <w:t>Title</w:t>
      </w:r>
    </w:p>
    <w:p w14:paraId="2D8D6C76" w14:textId="77777777" w:rsidR="00677BEE" w:rsidRPr="00415F4B" w:rsidRDefault="00673E8D" w:rsidP="00415F4B">
      <w:pPr>
        <w:spacing w:after="240" w:line="240" w:lineRule="auto"/>
        <w:contextualSpacing/>
        <w:rPr>
          <w:u w:val="single"/>
        </w:rPr>
      </w:pPr>
      <w:r w:rsidRPr="00415F4B">
        <w:tab/>
        <w:t>Date:</w:t>
      </w:r>
      <w:r w:rsidRPr="00415F4B">
        <w:tab/>
      </w:r>
      <w:r w:rsidRPr="00415F4B">
        <w:rPr>
          <w:u w:val="single"/>
        </w:rPr>
        <w:tab/>
      </w:r>
      <w:r w:rsidRPr="00415F4B">
        <w:rPr>
          <w:u w:val="single"/>
        </w:rPr>
        <w:tab/>
      </w:r>
    </w:p>
    <w:p w14:paraId="2586B220" w14:textId="77777777" w:rsidR="00677BEE" w:rsidRPr="00415F4B" w:rsidRDefault="00677BEE" w:rsidP="00415F4B">
      <w:pPr>
        <w:spacing w:after="240" w:line="240" w:lineRule="auto"/>
        <w:contextualSpacing/>
        <w:rPr>
          <w:u w:val="single"/>
        </w:rPr>
      </w:pPr>
    </w:p>
    <w:p w14:paraId="3B6C4580" w14:textId="77777777" w:rsidR="00677BEE" w:rsidRPr="00415F4B" w:rsidRDefault="00677BEE" w:rsidP="00415F4B">
      <w:pPr>
        <w:spacing w:after="240" w:line="240" w:lineRule="auto"/>
        <w:contextualSpacing/>
      </w:pPr>
    </w:p>
    <w:p w14:paraId="43B30B1A" w14:textId="77777777" w:rsidR="00677BEE" w:rsidRPr="00415F4B" w:rsidRDefault="00677BEE" w:rsidP="00415F4B">
      <w:pPr>
        <w:spacing w:after="240" w:line="240" w:lineRule="auto"/>
        <w:contextualSpacing/>
      </w:pPr>
    </w:p>
    <w:p w14:paraId="46BDC8D9" w14:textId="2E6DA865" w:rsidR="00677BEE" w:rsidRPr="00415F4B" w:rsidRDefault="00685873" w:rsidP="00415F4B">
      <w:pPr>
        <w:spacing w:after="240" w:line="240" w:lineRule="auto"/>
        <w:contextualSpacing/>
        <w:rPr>
          <w:b/>
        </w:rPr>
      </w:pPr>
      <w:r>
        <w:rPr>
          <w:b/>
        </w:rPr>
        <w:t>GENERATOR OWNER</w:t>
      </w:r>
    </w:p>
    <w:p w14:paraId="79CF15F4" w14:textId="77777777" w:rsidR="00677BEE" w:rsidRPr="00415F4B" w:rsidRDefault="00677BEE" w:rsidP="00415F4B">
      <w:pPr>
        <w:spacing w:after="240" w:line="240" w:lineRule="auto"/>
        <w:contextualSpacing/>
      </w:pPr>
    </w:p>
    <w:p w14:paraId="188A2BC7" w14:textId="77777777" w:rsidR="00677BEE" w:rsidRPr="00415F4B" w:rsidRDefault="00673E8D" w:rsidP="00415F4B">
      <w:pPr>
        <w:spacing w:after="240" w:line="240" w:lineRule="auto"/>
        <w:contextualSpacing/>
        <w:rPr>
          <w:u w:val="single"/>
        </w:rPr>
      </w:pPr>
      <w:r w:rsidRPr="00415F4B">
        <w:t>By:</w:t>
      </w:r>
      <w:r w:rsidRPr="00415F4B">
        <w:tab/>
      </w:r>
      <w:r w:rsidRPr="00415F4B">
        <w:rPr>
          <w:u w:val="single"/>
        </w:rPr>
        <w:tab/>
      </w:r>
      <w:r w:rsidRPr="00415F4B">
        <w:rPr>
          <w:u w:val="single"/>
        </w:rPr>
        <w:tab/>
      </w:r>
      <w:r w:rsidRPr="00415F4B">
        <w:rPr>
          <w:u w:val="single"/>
        </w:rPr>
        <w:tab/>
      </w:r>
      <w:r w:rsidRPr="00415F4B">
        <w:rPr>
          <w:u w:val="single"/>
        </w:rPr>
        <w:tab/>
      </w:r>
      <w:r w:rsidRPr="00415F4B">
        <w:rPr>
          <w:u w:val="single"/>
        </w:rPr>
        <w:tab/>
      </w:r>
      <w:r w:rsidRPr="00415F4B">
        <w:rPr>
          <w:u w:val="single"/>
        </w:rPr>
        <w:tab/>
      </w:r>
    </w:p>
    <w:p w14:paraId="07BE27C5" w14:textId="77777777" w:rsidR="00677BEE" w:rsidRPr="00415F4B" w:rsidRDefault="00673E8D" w:rsidP="00415F4B">
      <w:pPr>
        <w:spacing w:after="240" w:line="240" w:lineRule="auto"/>
        <w:contextualSpacing/>
      </w:pPr>
      <w:r w:rsidRPr="00415F4B">
        <w:tab/>
        <w:t>Name:</w:t>
      </w:r>
    </w:p>
    <w:p w14:paraId="25086611" w14:textId="77777777" w:rsidR="00677BEE" w:rsidRPr="00415F4B" w:rsidRDefault="00673E8D" w:rsidP="00415F4B">
      <w:pPr>
        <w:spacing w:after="240" w:line="240" w:lineRule="auto"/>
        <w:contextualSpacing/>
      </w:pPr>
      <w:r w:rsidRPr="00415F4B">
        <w:tab/>
        <w:t>Title:</w:t>
      </w:r>
    </w:p>
    <w:p w14:paraId="4E40682D" w14:textId="77777777" w:rsidR="00677BEE" w:rsidRPr="00415F4B" w:rsidRDefault="00673E8D" w:rsidP="00415F4B">
      <w:pPr>
        <w:spacing w:after="240" w:line="240" w:lineRule="auto"/>
        <w:contextualSpacing/>
      </w:pPr>
      <w:r w:rsidRPr="00415F4B">
        <w:tab/>
        <w:t>Date:</w:t>
      </w:r>
      <w:r w:rsidRPr="00415F4B">
        <w:tab/>
      </w:r>
      <w:r w:rsidRPr="00415F4B">
        <w:rPr>
          <w:u w:val="single"/>
        </w:rPr>
        <w:tab/>
      </w:r>
      <w:r w:rsidRPr="00415F4B">
        <w:rPr>
          <w:u w:val="single"/>
        </w:rPr>
        <w:tab/>
      </w:r>
    </w:p>
    <w:p w14:paraId="17E96390" w14:textId="77777777" w:rsidR="000E6B18" w:rsidRPr="00415F4B" w:rsidRDefault="000E6B18" w:rsidP="00945265">
      <w:pPr>
        <w:spacing w:line="240" w:lineRule="auto"/>
      </w:pPr>
    </w:p>
    <w:sectPr w:rsidR="000E6B18" w:rsidRPr="00415F4B" w:rsidSect="00945265">
      <w:footerReference w:type="first" r:id="rId12"/>
      <w:pgSz w:w="12240" w:h="15840" w:code="1"/>
      <w:pgMar w:top="1440" w:right="1440" w:bottom="1440" w:left="144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451FA3" w15:done="0"/>
  <w15:commentEx w15:paraId="3CDBB5D0" w15:done="0"/>
  <w15:commentEx w15:paraId="53DAC1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7F4E7" w14:textId="77777777" w:rsidR="00B950FE" w:rsidRDefault="00B950FE">
      <w:pPr>
        <w:spacing w:after="0" w:line="240" w:lineRule="auto"/>
      </w:pPr>
      <w:r>
        <w:separator/>
      </w:r>
    </w:p>
  </w:endnote>
  <w:endnote w:type="continuationSeparator" w:id="0">
    <w:p w14:paraId="6F6B668E" w14:textId="77777777" w:rsidR="00B950FE" w:rsidRDefault="00B950FE">
      <w:pPr>
        <w:spacing w:after="0" w:line="240" w:lineRule="auto"/>
      </w:pPr>
      <w:r>
        <w:continuationSeparator/>
      </w:r>
    </w:p>
  </w:endnote>
  <w:endnote w:type="continuationNotice" w:id="1">
    <w:p w14:paraId="6BA1E55F" w14:textId="77777777" w:rsidR="00B950FE" w:rsidRDefault="00B950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32280"/>
      <w:docPartObj>
        <w:docPartGallery w:val="Page Numbers (Bottom of Page)"/>
        <w:docPartUnique/>
      </w:docPartObj>
    </w:sdtPr>
    <w:sdtEndPr>
      <w:rPr>
        <w:noProof/>
      </w:rPr>
    </w:sdtEndPr>
    <w:sdtContent>
      <w:p w14:paraId="6D4263A6" w14:textId="77777777" w:rsidR="00C21AE3" w:rsidRDefault="00C21AE3">
        <w:pPr>
          <w:pStyle w:val="Footer"/>
          <w:jc w:val="center"/>
        </w:pPr>
        <w:r>
          <w:fldChar w:fldCharType="begin"/>
        </w:r>
        <w:r>
          <w:instrText xml:space="preserve"> PAGE   \* MERGEFORMAT </w:instrText>
        </w:r>
        <w:r>
          <w:fldChar w:fldCharType="separate"/>
        </w:r>
        <w:r w:rsidR="009230BD">
          <w:rPr>
            <w:noProof/>
          </w:rPr>
          <w:t>11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3D961" w14:textId="77777777" w:rsidR="00BF12A7" w:rsidRDefault="00BF12A7">
    <w:pPr>
      <w:pStyle w:val="Footer"/>
      <w:jc w:val="center"/>
    </w:pPr>
  </w:p>
  <w:p w14:paraId="1B37335C" w14:textId="77777777" w:rsidR="00BF12A7" w:rsidRDefault="00BF12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581790"/>
      <w:docPartObj>
        <w:docPartGallery w:val="Page Numbers (Bottom of Page)"/>
        <w:docPartUnique/>
      </w:docPartObj>
    </w:sdtPr>
    <w:sdtEndPr>
      <w:rPr>
        <w:noProof/>
      </w:rPr>
    </w:sdtEndPr>
    <w:sdtContent>
      <w:p w14:paraId="102E4978" w14:textId="77777777" w:rsidR="006B2B5F" w:rsidRDefault="006B2B5F">
        <w:pPr>
          <w:pStyle w:val="Footer"/>
          <w:jc w:val="center"/>
        </w:pPr>
        <w:r>
          <w:fldChar w:fldCharType="begin"/>
        </w:r>
        <w:r>
          <w:instrText xml:space="preserve"> PAGE   \* MERGEFORMAT </w:instrText>
        </w:r>
        <w:r>
          <w:fldChar w:fldCharType="separate"/>
        </w:r>
        <w:r w:rsidR="009230BD">
          <w:rPr>
            <w:noProof/>
          </w:rPr>
          <w:t>1</w:t>
        </w:r>
        <w:r>
          <w:rPr>
            <w:noProof/>
          </w:rPr>
          <w:fldChar w:fldCharType="end"/>
        </w:r>
      </w:p>
    </w:sdtContent>
  </w:sdt>
  <w:p w14:paraId="5AC53737" w14:textId="77777777" w:rsidR="006B2B5F" w:rsidRDefault="006B2B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93E2D" w14:textId="77777777" w:rsidR="00B950FE" w:rsidRDefault="00B950FE">
      <w:pPr>
        <w:spacing w:after="0" w:line="240" w:lineRule="auto"/>
      </w:pPr>
      <w:r>
        <w:separator/>
      </w:r>
    </w:p>
  </w:footnote>
  <w:footnote w:type="continuationSeparator" w:id="0">
    <w:p w14:paraId="016A84B3" w14:textId="77777777" w:rsidR="00B950FE" w:rsidRDefault="00B950FE">
      <w:pPr>
        <w:spacing w:after="0" w:line="240" w:lineRule="auto"/>
      </w:pPr>
      <w:r>
        <w:continuationSeparator/>
      </w:r>
    </w:p>
  </w:footnote>
  <w:footnote w:type="continuationNotice" w:id="1">
    <w:p w14:paraId="13640DCE" w14:textId="77777777" w:rsidR="00B950FE" w:rsidRDefault="00B950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2EB77" w14:textId="06F85EB0" w:rsidR="00C21AE3" w:rsidRPr="009230BD" w:rsidRDefault="009230BD">
    <w:pPr>
      <w:pStyle w:val="Header"/>
      <w:jc w:val="right"/>
      <w:rPr>
        <w:b/>
        <w:color w:val="FF0000"/>
      </w:rPr>
    </w:pPr>
    <w:r w:rsidRPr="009230BD">
      <w:rPr>
        <w:b/>
        <w:color w:val="FF0000"/>
      </w:rPr>
      <w:t>TEMPLATE FOR FURTHER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834"/>
    <w:multiLevelType w:val="multilevel"/>
    <w:tmpl w:val="B1E0824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0577C5D"/>
    <w:multiLevelType w:val="hybridMultilevel"/>
    <w:tmpl w:val="BB426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DC5D55"/>
    <w:multiLevelType w:val="hybridMultilevel"/>
    <w:tmpl w:val="ACCEF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667F0"/>
    <w:multiLevelType w:val="hybridMultilevel"/>
    <w:tmpl w:val="E4541B34"/>
    <w:lvl w:ilvl="0" w:tplc="21A66382">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50C79CB"/>
    <w:multiLevelType w:val="hybridMultilevel"/>
    <w:tmpl w:val="425ACADA"/>
    <w:lvl w:ilvl="0" w:tplc="DBA2731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6747874"/>
    <w:multiLevelType w:val="hybridMultilevel"/>
    <w:tmpl w:val="2944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066611"/>
    <w:multiLevelType w:val="hybridMultilevel"/>
    <w:tmpl w:val="CB4A8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F440C3"/>
    <w:multiLevelType w:val="multilevel"/>
    <w:tmpl w:val="28360A2A"/>
    <w:lvl w:ilvl="0">
      <w:start w:val="1"/>
      <w:numFmt w:val="decimal"/>
      <w:lvlText w:val="%1."/>
      <w:lvlJc w:val="left"/>
      <w:pPr>
        <w:ind w:left="360" w:hanging="360"/>
      </w:pPr>
      <w:rPr>
        <w:rFonts w:hint="default"/>
        <w:b/>
      </w:rPr>
    </w:lvl>
    <w:lvl w:ilvl="1">
      <w:start w:val="1"/>
      <w:numFmt w:val="decimal"/>
      <w:lvlText w:val="%1.%2."/>
      <w:lvlJc w:val="left"/>
      <w:pPr>
        <w:ind w:left="702" w:hanging="432"/>
      </w:pPr>
      <w:rPr>
        <w:b w:val="0"/>
      </w:rPr>
    </w:lvl>
    <w:lvl w:ilvl="2">
      <w:start w:val="1"/>
      <w:numFmt w:val="decimal"/>
      <w:lvlText w:val="%1.%2.%3."/>
      <w:lvlJc w:val="left"/>
      <w:pPr>
        <w:ind w:left="113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E4E4DE6"/>
    <w:multiLevelType w:val="hybridMultilevel"/>
    <w:tmpl w:val="EEAE431A"/>
    <w:lvl w:ilvl="0" w:tplc="A7BA3742">
      <w:start w:val="1"/>
      <w:numFmt w:val="bullet"/>
      <w:lvlText w:val=""/>
      <w:lvlJc w:val="left"/>
      <w:pPr>
        <w:tabs>
          <w:tab w:val="num" w:pos="990"/>
        </w:tabs>
        <w:ind w:left="990" w:hanging="360"/>
      </w:pPr>
      <w:rPr>
        <w:rFonts w:ascii="Symbol" w:hAnsi="Symbol" w:hint="default"/>
      </w:rPr>
    </w:lvl>
    <w:lvl w:ilvl="1" w:tplc="5044CEE8" w:tentative="1">
      <w:start w:val="1"/>
      <w:numFmt w:val="bullet"/>
      <w:lvlText w:val="o"/>
      <w:lvlJc w:val="left"/>
      <w:pPr>
        <w:tabs>
          <w:tab w:val="num" w:pos="1800"/>
        </w:tabs>
        <w:ind w:left="1800" w:hanging="360"/>
      </w:pPr>
      <w:rPr>
        <w:rFonts w:ascii="Courier New" w:hAnsi="Courier New" w:cs="Courier New" w:hint="default"/>
      </w:rPr>
    </w:lvl>
    <w:lvl w:ilvl="2" w:tplc="12C697C4" w:tentative="1">
      <w:start w:val="1"/>
      <w:numFmt w:val="bullet"/>
      <w:lvlText w:val=""/>
      <w:lvlJc w:val="left"/>
      <w:pPr>
        <w:tabs>
          <w:tab w:val="num" w:pos="2520"/>
        </w:tabs>
        <w:ind w:left="2520" w:hanging="360"/>
      </w:pPr>
      <w:rPr>
        <w:rFonts w:ascii="Wingdings" w:hAnsi="Wingdings" w:hint="default"/>
      </w:rPr>
    </w:lvl>
    <w:lvl w:ilvl="3" w:tplc="CFDE27D4" w:tentative="1">
      <w:start w:val="1"/>
      <w:numFmt w:val="bullet"/>
      <w:lvlText w:val=""/>
      <w:lvlJc w:val="left"/>
      <w:pPr>
        <w:tabs>
          <w:tab w:val="num" w:pos="3240"/>
        </w:tabs>
        <w:ind w:left="3240" w:hanging="360"/>
      </w:pPr>
      <w:rPr>
        <w:rFonts w:ascii="Symbol" w:hAnsi="Symbol" w:hint="default"/>
      </w:rPr>
    </w:lvl>
    <w:lvl w:ilvl="4" w:tplc="42448D0C" w:tentative="1">
      <w:start w:val="1"/>
      <w:numFmt w:val="bullet"/>
      <w:lvlText w:val="o"/>
      <w:lvlJc w:val="left"/>
      <w:pPr>
        <w:tabs>
          <w:tab w:val="num" w:pos="3960"/>
        </w:tabs>
        <w:ind w:left="3960" w:hanging="360"/>
      </w:pPr>
      <w:rPr>
        <w:rFonts w:ascii="Courier New" w:hAnsi="Courier New" w:cs="Courier New" w:hint="default"/>
      </w:rPr>
    </w:lvl>
    <w:lvl w:ilvl="5" w:tplc="AD1A673A" w:tentative="1">
      <w:start w:val="1"/>
      <w:numFmt w:val="bullet"/>
      <w:lvlText w:val=""/>
      <w:lvlJc w:val="left"/>
      <w:pPr>
        <w:tabs>
          <w:tab w:val="num" w:pos="4680"/>
        </w:tabs>
        <w:ind w:left="4680" w:hanging="360"/>
      </w:pPr>
      <w:rPr>
        <w:rFonts w:ascii="Wingdings" w:hAnsi="Wingdings" w:hint="default"/>
      </w:rPr>
    </w:lvl>
    <w:lvl w:ilvl="6" w:tplc="A508C29C" w:tentative="1">
      <w:start w:val="1"/>
      <w:numFmt w:val="bullet"/>
      <w:lvlText w:val=""/>
      <w:lvlJc w:val="left"/>
      <w:pPr>
        <w:tabs>
          <w:tab w:val="num" w:pos="5400"/>
        </w:tabs>
        <w:ind w:left="5400" w:hanging="360"/>
      </w:pPr>
      <w:rPr>
        <w:rFonts w:ascii="Symbol" w:hAnsi="Symbol" w:hint="default"/>
      </w:rPr>
    </w:lvl>
    <w:lvl w:ilvl="7" w:tplc="8230EB32" w:tentative="1">
      <w:start w:val="1"/>
      <w:numFmt w:val="bullet"/>
      <w:lvlText w:val="o"/>
      <w:lvlJc w:val="left"/>
      <w:pPr>
        <w:tabs>
          <w:tab w:val="num" w:pos="6120"/>
        </w:tabs>
        <w:ind w:left="6120" w:hanging="360"/>
      </w:pPr>
      <w:rPr>
        <w:rFonts w:ascii="Courier New" w:hAnsi="Courier New" w:cs="Courier New" w:hint="default"/>
      </w:rPr>
    </w:lvl>
    <w:lvl w:ilvl="8" w:tplc="8AB26412" w:tentative="1">
      <w:start w:val="1"/>
      <w:numFmt w:val="bullet"/>
      <w:lvlText w:val=""/>
      <w:lvlJc w:val="left"/>
      <w:pPr>
        <w:tabs>
          <w:tab w:val="num" w:pos="6840"/>
        </w:tabs>
        <w:ind w:left="6840" w:hanging="360"/>
      </w:pPr>
      <w:rPr>
        <w:rFonts w:ascii="Wingdings" w:hAnsi="Wingdings" w:hint="default"/>
      </w:rPr>
    </w:lvl>
  </w:abstractNum>
  <w:abstractNum w:abstractNumId="9">
    <w:nsid w:val="7E4E4DE7"/>
    <w:multiLevelType w:val="hybridMultilevel"/>
    <w:tmpl w:val="F9EC750E"/>
    <w:lvl w:ilvl="0" w:tplc="3E18A07A">
      <w:start w:val="1"/>
      <w:numFmt w:val="bullet"/>
      <w:lvlText w:val=""/>
      <w:lvlJc w:val="left"/>
      <w:pPr>
        <w:tabs>
          <w:tab w:val="num" w:pos="720"/>
        </w:tabs>
        <w:ind w:left="720" w:hanging="360"/>
      </w:pPr>
      <w:rPr>
        <w:rFonts w:ascii="Symbol" w:hAnsi="Symbol" w:hint="default"/>
      </w:rPr>
    </w:lvl>
    <w:lvl w:ilvl="1" w:tplc="EFE82C98" w:tentative="1">
      <w:start w:val="1"/>
      <w:numFmt w:val="bullet"/>
      <w:lvlText w:val="o"/>
      <w:lvlJc w:val="left"/>
      <w:pPr>
        <w:ind w:left="1080" w:hanging="360"/>
      </w:pPr>
      <w:rPr>
        <w:rFonts w:ascii="Courier New" w:hAnsi="Courier New" w:cs="Courier New" w:hint="default"/>
      </w:rPr>
    </w:lvl>
    <w:lvl w:ilvl="2" w:tplc="4356BC88" w:tentative="1">
      <w:start w:val="1"/>
      <w:numFmt w:val="bullet"/>
      <w:lvlText w:val=""/>
      <w:lvlJc w:val="left"/>
      <w:pPr>
        <w:ind w:left="1800" w:hanging="360"/>
      </w:pPr>
      <w:rPr>
        <w:rFonts w:ascii="Wingdings" w:hAnsi="Wingdings" w:hint="default"/>
      </w:rPr>
    </w:lvl>
    <w:lvl w:ilvl="3" w:tplc="358A5DB6" w:tentative="1">
      <w:start w:val="1"/>
      <w:numFmt w:val="bullet"/>
      <w:lvlText w:val=""/>
      <w:lvlJc w:val="left"/>
      <w:pPr>
        <w:ind w:left="2520" w:hanging="360"/>
      </w:pPr>
      <w:rPr>
        <w:rFonts w:ascii="Symbol" w:hAnsi="Symbol" w:hint="default"/>
      </w:rPr>
    </w:lvl>
    <w:lvl w:ilvl="4" w:tplc="63402B50" w:tentative="1">
      <w:start w:val="1"/>
      <w:numFmt w:val="bullet"/>
      <w:lvlText w:val="o"/>
      <w:lvlJc w:val="left"/>
      <w:pPr>
        <w:ind w:left="3240" w:hanging="360"/>
      </w:pPr>
      <w:rPr>
        <w:rFonts w:ascii="Courier New" w:hAnsi="Courier New" w:cs="Courier New" w:hint="default"/>
      </w:rPr>
    </w:lvl>
    <w:lvl w:ilvl="5" w:tplc="EAC2C0E4" w:tentative="1">
      <w:start w:val="1"/>
      <w:numFmt w:val="bullet"/>
      <w:lvlText w:val=""/>
      <w:lvlJc w:val="left"/>
      <w:pPr>
        <w:ind w:left="3960" w:hanging="360"/>
      </w:pPr>
      <w:rPr>
        <w:rFonts w:ascii="Wingdings" w:hAnsi="Wingdings" w:hint="default"/>
      </w:rPr>
    </w:lvl>
    <w:lvl w:ilvl="6" w:tplc="6F08E302" w:tentative="1">
      <w:start w:val="1"/>
      <w:numFmt w:val="bullet"/>
      <w:lvlText w:val=""/>
      <w:lvlJc w:val="left"/>
      <w:pPr>
        <w:ind w:left="4680" w:hanging="360"/>
      </w:pPr>
      <w:rPr>
        <w:rFonts w:ascii="Symbol" w:hAnsi="Symbol" w:hint="default"/>
      </w:rPr>
    </w:lvl>
    <w:lvl w:ilvl="7" w:tplc="4380DB32" w:tentative="1">
      <w:start w:val="1"/>
      <w:numFmt w:val="bullet"/>
      <w:lvlText w:val="o"/>
      <w:lvlJc w:val="left"/>
      <w:pPr>
        <w:ind w:left="5400" w:hanging="360"/>
      </w:pPr>
      <w:rPr>
        <w:rFonts w:ascii="Courier New" w:hAnsi="Courier New" w:cs="Courier New" w:hint="default"/>
      </w:rPr>
    </w:lvl>
    <w:lvl w:ilvl="8" w:tplc="B79A2A5E" w:tentative="1">
      <w:start w:val="1"/>
      <w:numFmt w:val="bullet"/>
      <w:lvlText w:val=""/>
      <w:lvlJc w:val="left"/>
      <w:pPr>
        <w:ind w:left="6120" w:hanging="360"/>
      </w:pPr>
      <w:rPr>
        <w:rFonts w:ascii="Wingdings" w:hAnsi="Wingdings" w:hint="default"/>
      </w:rPr>
    </w:lvl>
  </w:abstractNum>
  <w:abstractNum w:abstractNumId="10">
    <w:nsid w:val="7E4E4DE8"/>
    <w:multiLevelType w:val="hybridMultilevel"/>
    <w:tmpl w:val="EEAE431A"/>
    <w:lvl w:ilvl="0" w:tplc="8BB05A62">
      <w:start w:val="1"/>
      <w:numFmt w:val="bullet"/>
      <w:lvlText w:val=""/>
      <w:lvlJc w:val="left"/>
      <w:pPr>
        <w:tabs>
          <w:tab w:val="num" w:pos="1080"/>
        </w:tabs>
        <w:ind w:left="1080" w:hanging="360"/>
      </w:pPr>
      <w:rPr>
        <w:rFonts w:ascii="Symbol" w:hAnsi="Symbol" w:hint="default"/>
      </w:rPr>
    </w:lvl>
    <w:lvl w:ilvl="1" w:tplc="F59CE98A">
      <w:start w:val="1"/>
      <w:numFmt w:val="bullet"/>
      <w:lvlText w:val="o"/>
      <w:lvlJc w:val="left"/>
      <w:pPr>
        <w:tabs>
          <w:tab w:val="num" w:pos="1800"/>
        </w:tabs>
        <w:ind w:left="1800" w:hanging="360"/>
      </w:pPr>
      <w:rPr>
        <w:rFonts w:ascii="Courier New" w:hAnsi="Courier New" w:hint="default"/>
      </w:rPr>
    </w:lvl>
    <w:lvl w:ilvl="2" w:tplc="F74CAAA4">
      <w:start w:val="1"/>
      <w:numFmt w:val="bullet"/>
      <w:lvlText w:val=""/>
      <w:lvlJc w:val="left"/>
      <w:pPr>
        <w:tabs>
          <w:tab w:val="num" w:pos="2520"/>
        </w:tabs>
        <w:ind w:left="2520" w:hanging="360"/>
      </w:pPr>
      <w:rPr>
        <w:rFonts w:ascii="Wingdings" w:hAnsi="Wingdings" w:hint="default"/>
      </w:rPr>
    </w:lvl>
    <w:lvl w:ilvl="3" w:tplc="070A8322">
      <w:start w:val="1"/>
      <w:numFmt w:val="bullet"/>
      <w:lvlText w:val=""/>
      <w:lvlJc w:val="left"/>
      <w:pPr>
        <w:tabs>
          <w:tab w:val="num" w:pos="3240"/>
        </w:tabs>
        <w:ind w:left="3240" w:hanging="360"/>
      </w:pPr>
      <w:rPr>
        <w:rFonts w:ascii="Symbol" w:hAnsi="Symbol" w:hint="default"/>
      </w:rPr>
    </w:lvl>
    <w:lvl w:ilvl="4" w:tplc="5118554E">
      <w:start w:val="1"/>
      <w:numFmt w:val="bullet"/>
      <w:lvlText w:val="o"/>
      <w:lvlJc w:val="left"/>
      <w:pPr>
        <w:tabs>
          <w:tab w:val="num" w:pos="3960"/>
        </w:tabs>
        <w:ind w:left="3960" w:hanging="360"/>
      </w:pPr>
      <w:rPr>
        <w:rFonts w:ascii="Courier New" w:hAnsi="Courier New" w:hint="default"/>
      </w:rPr>
    </w:lvl>
    <w:lvl w:ilvl="5" w:tplc="02FA7666">
      <w:start w:val="1"/>
      <w:numFmt w:val="bullet"/>
      <w:lvlText w:val=""/>
      <w:lvlJc w:val="left"/>
      <w:pPr>
        <w:tabs>
          <w:tab w:val="num" w:pos="4680"/>
        </w:tabs>
        <w:ind w:left="4680" w:hanging="360"/>
      </w:pPr>
      <w:rPr>
        <w:rFonts w:ascii="Wingdings" w:hAnsi="Wingdings" w:hint="default"/>
      </w:rPr>
    </w:lvl>
    <w:lvl w:ilvl="6" w:tplc="9330210E">
      <w:start w:val="1"/>
      <w:numFmt w:val="bullet"/>
      <w:lvlText w:val=""/>
      <w:lvlJc w:val="left"/>
      <w:pPr>
        <w:tabs>
          <w:tab w:val="num" w:pos="5400"/>
        </w:tabs>
        <w:ind w:left="5400" w:hanging="360"/>
      </w:pPr>
      <w:rPr>
        <w:rFonts w:ascii="Symbol" w:hAnsi="Symbol" w:hint="default"/>
      </w:rPr>
    </w:lvl>
    <w:lvl w:ilvl="7" w:tplc="8AECEE86">
      <w:start w:val="1"/>
      <w:numFmt w:val="bullet"/>
      <w:lvlText w:val="o"/>
      <w:lvlJc w:val="left"/>
      <w:pPr>
        <w:tabs>
          <w:tab w:val="num" w:pos="6120"/>
        </w:tabs>
        <w:ind w:left="6120" w:hanging="360"/>
      </w:pPr>
      <w:rPr>
        <w:rFonts w:ascii="Courier New" w:hAnsi="Courier New" w:hint="default"/>
      </w:rPr>
    </w:lvl>
    <w:lvl w:ilvl="8" w:tplc="44BEB562">
      <w:start w:val="1"/>
      <w:numFmt w:val="bullet"/>
      <w:lvlText w:val=""/>
      <w:lvlJc w:val="left"/>
      <w:pPr>
        <w:tabs>
          <w:tab w:val="num" w:pos="6840"/>
        </w:tabs>
        <w:ind w:left="6840" w:hanging="360"/>
      </w:pPr>
      <w:rPr>
        <w:rFonts w:ascii="Wingdings" w:hAnsi="Wingdings" w:hint="default"/>
      </w:rPr>
    </w:lvl>
  </w:abstractNum>
  <w:abstractNum w:abstractNumId="11">
    <w:nsid w:val="7E4E4DE9"/>
    <w:multiLevelType w:val="hybridMultilevel"/>
    <w:tmpl w:val="2284658C"/>
    <w:lvl w:ilvl="0" w:tplc="225CAE90">
      <w:start w:val="1"/>
      <w:numFmt w:val="decimal"/>
      <w:lvlText w:val="%1."/>
      <w:lvlJc w:val="left"/>
      <w:pPr>
        <w:tabs>
          <w:tab w:val="num" w:pos="1080"/>
        </w:tabs>
        <w:ind w:left="1080" w:hanging="360"/>
      </w:pPr>
      <w:rPr>
        <w:rFonts w:hint="default"/>
      </w:rPr>
    </w:lvl>
    <w:lvl w:ilvl="1" w:tplc="3892A9DE">
      <w:start w:val="1"/>
      <w:numFmt w:val="decimal"/>
      <w:lvlText w:val="(%2)"/>
      <w:lvlJc w:val="left"/>
      <w:pPr>
        <w:tabs>
          <w:tab w:val="num" w:pos="2160"/>
        </w:tabs>
        <w:ind w:left="2160" w:hanging="720"/>
      </w:pPr>
      <w:rPr>
        <w:rFonts w:hint="default"/>
      </w:rPr>
    </w:lvl>
    <w:lvl w:ilvl="2" w:tplc="1FFEAEA4">
      <w:start w:val="1"/>
      <w:numFmt w:val="lowerRoman"/>
      <w:lvlText w:val="%3."/>
      <w:lvlJc w:val="right"/>
      <w:pPr>
        <w:tabs>
          <w:tab w:val="num" w:pos="2520"/>
        </w:tabs>
        <w:ind w:left="2520" w:hanging="180"/>
      </w:pPr>
    </w:lvl>
    <w:lvl w:ilvl="3" w:tplc="7F684490">
      <w:start w:val="1"/>
      <w:numFmt w:val="decimal"/>
      <w:lvlText w:val="%4."/>
      <w:lvlJc w:val="left"/>
      <w:pPr>
        <w:tabs>
          <w:tab w:val="num" w:pos="3240"/>
        </w:tabs>
        <w:ind w:left="3240" w:hanging="360"/>
      </w:pPr>
    </w:lvl>
    <w:lvl w:ilvl="4" w:tplc="C2886EB4">
      <w:start w:val="1"/>
      <w:numFmt w:val="lowerLetter"/>
      <w:lvlText w:val="%5."/>
      <w:lvlJc w:val="left"/>
      <w:pPr>
        <w:tabs>
          <w:tab w:val="num" w:pos="3960"/>
        </w:tabs>
        <w:ind w:left="3960" w:hanging="360"/>
      </w:pPr>
    </w:lvl>
    <w:lvl w:ilvl="5" w:tplc="63E0F320">
      <w:start w:val="1"/>
      <w:numFmt w:val="lowerRoman"/>
      <w:lvlText w:val="%6."/>
      <w:lvlJc w:val="right"/>
      <w:pPr>
        <w:tabs>
          <w:tab w:val="num" w:pos="4680"/>
        </w:tabs>
        <w:ind w:left="4680" w:hanging="180"/>
      </w:pPr>
    </w:lvl>
    <w:lvl w:ilvl="6" w:tplc="B0BCBEFE">
      <w:start w:val="1"/>
      <w:numFmt w:val="decimal"/>
      <w:lvlText w:val="%7."/>
      <w:lvlJc w:val="left"/>
      <w:pPr>
        <w:tabs>
          <w:tab w:val="num" w:pos="5400"/>
        </w:tabs>
        <w:ind w:left="5400" w:hanging="360"/>
      </w:pPr>
    </w:lvl>
    <w:lvl w:ilvl="7" w:tplc="D234BF64">
      <w:start w:val="1"/>
      <w:numFmt w:val="lowerLetter"/>
      <w:lvlText w:val="%8."/>
      <w:lvlJc w:val="left"/>
      <w:pPr>
        <w:tabs>
          <w:tab w:val="num" w:pos="6120"/>
        </w:tabs>
        <w:ind w:left="6120" w:hanging="360"/>
      </w:pPr>
    </w:lvl>
    <w:lvl w:ilvl="8" w:tplc="0DD86492">
      <w:start w:val="1"/>
      <w:numFmt w:val="lowerRoman"/>
      <w:lvlText w:val="%9."/>
      <w:lvlJc w:val="right"/>
      <w:pPr>
        <w:tabs>
          <w:tab w:val="num" w:pos="6840"/>
        </w:tabs>
        <w:ind w:left="6840" w:hanging="180"/>
      </w:pPr>
    </w:lvl>
  </w:abstractNum>
  <w:abstractNum w:abstractNumId="12">
    <w:nsid w:val="7E4E4DEA"/>
    <w:multiLevelType w:val="hybridMultilevel"/>
    <w:tmpl w:val="8E02832C"/>
    <w:lvl w:ilvl="0" w:tplc="FD72C9A2">
      <w:start w:val="1"/>
      <w:numFmt w:val="bullet"/>
      <w:lvlText w:val=""/>
      <w:lvlJc w:val="left"/>
      <w:pPr>
        <w:tabs>
          <w:tab w:val="num" w:pos="720"/>
        </w:tabs>
        <w:ind w:left="720" w:hanging="360"/>
      </w:pPr>
      <w:rPr>
        <w:rFonts w:ascii="Symbol" w:hAnsi="Symbol" w:hint="default"/>
      </w:rPr>
    </w:lvl>
    <w:lvl w:ilvl="1" w:tplc="E738F978" w:tentative="1">
      <w:start w:val="1"/>
      <w:numFmt w:val="bullet"/>
      <w:lvlText w:val="o"/>
      <w:lvlJc w:val="left"/>
      <w:pPr>
        <w:tabs>
          <w:tab w:val="num" w:pos="1440"/>
        </w:tabs>
        <w:ind w:left="1440" w:hanging="360"/>
      </w:pPr>
      <w:rPr>
        <w:rFonts w:ascii="Courier New" w:hAnsi="Courier New" w:cs="Courier New" w:hint="default"/>
      </w:rPr>
    </w:lvl>
    <w:lvl w:ilvl="2" w:tplc="12361612" w:tentative="1">
      <w:start w:val="1"/>
      <w:numFmt w:val="bullet"/>
      <w:lvlText w:val=""/>
      <w:lvlJc w:val="left"/>
      <w:pPr>
        <w:tabs>
          <w:tab w:val="num" w:pos="2160"/>
        </w:tabs>
        <w:ind w:left="2160" w:hanging="360"/>
      </w:pPr>
      <w:rPr>
        <w:rFonts w:ascii="Wingdings" w:hAnsi="Wingdings" w:hint="default"/>
      </w:rPr>
    </w:lvl>
    <w:lvl w:ilvl="3" w:tplc="11D44C60" w:tentative="1">
      <w:start w:val="1"/>
      <w:numFmt w:val="bullet"/>
      <w:lvlText w:val=""/>
      <w:lvlJc w:val="left"/>
      <w:pPr>
        <w:tabs>
          <w:tab w:val="num" w:pos="2880"/>
        </w:tabs>
        <w:ind w:left="2880" w:hanging="360"/>
      </w:pPr>
      <w:rPr>
        <w:rFonts w:ascii="Symbol" w:hAnsi="Symbol" w:hint="default"/>
      </w:rPr>
    </w:lvl>
    <w:lvl w:ilvl="4" w:tplc="8AE622F2" w:tentative="1">
      <w:start w:val="1"/>
      <w:numFmt w:val="bullet"/>
      <w:lvlText w:val="o"/>
      <w:lvlJc w:val="left"/>
      <w:pPr>
        <w:tabs>
          <w:tab w:val="num" w:pos="3600"/>
        </w:tabs>
        <w:ind w:left="3600" w:hanging="360"/>
      </w:pPr>
      <w:rPr>
        <w:rFonts w:ascii="Courier New" w:hAnsi="Courier New" w:cs="Courier New" w:hint="default"/>
      </w:rPr>
    </w:lvl>
    <w:lvl w:ilvl="5" w:tplc="0368F30A" w:tentative="1">
      <w:start w:val="1"/>
      <w:numFmt w:val="bullet"/>
      <w:lvlText w:val=""/>
      <w:lvlJc w:val="left"/>
      <w:pPr>
        <w:tabs>
          <w:tab w:val="num" w:pos="4320"/>
        </w:tabs>
        <w:ind w:left="4320" w:hanging="360"/>
      </w:pPr>
      <w:rPr>
        <w:rFonts w:ascii="Wingdings" w:hAnsi="Wingdings" w:hint="default"/>
      </w:rPr>
    </w:lvl>
    <w:lvl w:ilvl="6" w:tplc="6ECAB980" w:tentative="1">
      <w:start w:val="1"/>
      <w:numFmt w:val="bullet"/>
      <w:lvlText w:val=""/>
      <w:lvlJc w:val="left"/>
      <w:pPr>
        <w:tabs>
          <w:tab w:val="num" w:pos="5040"/>
        </w:tabs>
        <w:ind w:left="5040" w:hanging="360"/>
      </w:pPr>
      <w:rPr>
        <w:rFonts w:ascii="Symbol" w:hAnsi="Symbol" w:hint="default"/>
      </w:rPr>
    </w:lvl>
    <w:lvl w:ilvl="7" w:tplc="F1FE651A" w:tentative="1">
      <w:start w:val="1"/>
      <w:numFmt w:val="bullet"/>
      <w:lvlText w:val="o"/>
      <w:lvlJc w:val="left"/>
      <w:pPr>
        <w:tabs>
          <w:tab w:val="num" w:pos="5760"/>
        </w:tabs>
        <w:ind w:left="5760" w:hanging="360"/>
      </w:pPr>
      <w:rPr>
        <w:rFonts w:ascii="Courier New" w:hAnsi="Courier New" w:cs="Courier New" w:hint="default"/>
      </w:rPr>
    </w:lvl>
    <w:lvl w:ilvl="8" w:tplc="F6A021F8" w:tentative="1">
      <w:start w:val="1"/>
      <w:numFmt w:val="bullet"/>
      <w:lvlText w:val=""/>
      <w:lvlJc w:val="left"/>
      <w:pPr>
        <w:tabs>
          <w:tab w:val="num" w:pos="6480"/>
        </w:tabs>
        <w:ind w:left="6480" w:hanging="360"/>
      </w:pPr>
      <w:rPr>
        <w:rFonts w:ascii="Wingdings" w:hAnsi="Wingdings" w:hint="default"/>
      </w:rPr>
    </w:lvl>
  </w:abstractNum>
  <w:abstractNum w:abstractNumId="13">
    <w:nsid w:val="7E4E4DEB"/>
    <w:multiLevelType w:val="hybridMultilevel"/>
    <w:tmpl w:val="3D7E5430"/>
    <w:lvl w:ilvl="0" w:tplc="FC760890">
      <w:start w:val="1"/>
      <w:numFmt w:val="bullet"/>
      <w:lvlText w:val=""/>
      <w:lvlJc w:val="left"/>
      <w:pPr>
        <w:tabs>
          <w:tab w:val="num" w:pos="720"/>
        </w:tabs>
        <w:ind w:left="720" w:hanging="360"/>
      </w:pPr>
      <w:rPr>
        <w:rFonts w:ascii="Symbol" w:hAnsi="Symbol" w:cs="Times New Roman" w:hint="default"/>
      </w:rPr>
    </w:lvl>
    <w:lvl w:ilvl="1" w:tplc="D66460D8">
      <w:start w:val="1"/>
      <w:numFmt w:val="bullet"/>
      <w:lvlText w:val="o"/>
      <w:lvlJc w:val="left"/>
      <w:pPr>
        <w:tabs>
          <w:tab w:val="num" w:pos="1440"/>
        </w:tabs>
        <w:ind w:left="1440" w:hanging="360"/>
      </w:pPr>
      <w:rPr>
        <w:rFonts w:ascii="Courier New" w:hAnsi="Courier New" w:cs="Courier New" w:hint="default"/>
      </w:rPr>
    </w:lvl>
    <w:lvl w:ilvl="2" w:tplc="B7BC4756">
      <w:start w:val="1"/>
      <w:numFmt w:val="bullet"/>
      <w:lvlText w:val=""/>
      <w:lvlJc w:val="left"/>
      <w:pPr>
        <w:tabs>
          <w:tab w:val="num" w:pos="2160"/>
        </w:tabs>
        <w:ind w:left="2160" w:hanging="360"/>
      </w:pPr>
      <w:rPr>
        <w:rFonts w:ascii="Wingdings" w:hAnsi="Wingdings" w:cs="Times New Roman" w:hint="default"/>
      </w:rPr>
    </w:lvl>
    <w:lvl w:ilvl="3" w:tplc="FF0889E4">
      <w:start w:val="1"/>
      <w:numFmt w:val="bullet"/>
      <w:lvlText w:val=""/>
      <w:lvlJc w:val="left"/>
      <w:pPr>
        <w:tabs>
          <w:tab w:val="num" w:pos="2880"/>
        </w:tabs>
        <w:ind w:left="2880" w:hanging="360"/>
      </w:pPr>
      <w:rPr>
        <w:rFonts w:ascii="Symbol" w:hAnsi="Symbol" w:cs="Times New Roman" w:hint="default"/>
      </w:rPr>
    </w:lvl>
    <w:lvl w:ilvl="4" w:tplc="7506D682">
      <w:start w:val="1"/>
      <w:numFmt w:val="bullet"/>
      <w:lvlText w:val="o"/>
      <w:lvlJc w:val="left"/>
      <w:pPr>
        <w:tabs>
          <w:tab w:val="num" w:pos="3600"/>
        </w:tabs>
        <w:ind w:left="3600" w:hanging="360"/>
      </w:pPr>
      <w:rPr>
        <w:rFonts w:ascii="Courier New" w:hAnsi="Courier New" w:cs="Courier New" w:hint="default"/>
      </w:rPr>
    </w:lvl>
    <w:lvl w:ilvl="5" w:tplc="D6CE1F38">
      <w:start w:val="1"/>
      <w:numFmt w:val="bullet"/>
      <w:lvlText w:val=""/>
      <w:lvlJc w:val="left"/>
      <w:pPr>
        <w:tabs>
          <w:tab w:val="num" w:pos="4320"/>
        </w:tabs>
        <w:ind w:left="4320" w:hanging="360"/>
      </w:pPr>
      <w:rPr>
        <w:rFonts w:ascii="Wingdings" w:hAnsi="Wingdings" w:cs="Times New Roman" w:hint="default"/>
      </w:rPr>
    </w:lvl>
    <w:lvl w:ilvl="6" w:tplc="1DD27482">
      <w:start w:val="1"/>
      <w:numFmt w:val="bullet"/>
      <w:lvlText w:val=""/>
      <w:lvlJc w:val="left"/>
      <w:pPr>
        <w:tabs>
          <w:tab w:val="num" w:pos="5040"/>
        </w:tabs>
        <w:ind w:left="5040" w:hanging="360"/>
      </w:pPr>
      <w:rPr>
        <w:rFonts w:ascii="Symbol" w:hAnsi="Symbol" w:cs="Times New Roman" w:hint="default"/>
      </w:rPr>
    </w:lvl>
    <w:lvl w:ilvl="7" w:tplc="11AC368E">
      <w:start w:val="1"/>
      <w:numFmt w:val="bullet"/>
      <w:lvlText w:val="o"/>
      <w:lvlJc w:val="left"/>
      <w:pPr>
        <w:tabs>
          <w:tab w:val="num" w:pos="5760"/>
        </w:tabs>
        <w:ind w:left="5760" w:hanging="360"/>
      </w:pPr>
      <w:rPr>
        <w:rFonts w:ascii="Courier New" w:hAnsi="Courier New" w:cs="Courier New" w:hint="default"/>
      </w:rPr>
    </w:lvl>
    <w:lvl w:ilvl="8" w:tplc="2D9617A2">
      <w:start w:val="1"/>
      <w:numFmt w:val="bullet"/>
      <w:lvlText w:val=""/>
      <w:lvlJc w:val="left"/>
      <w:pPr>
        <w:tabs>
          <w:tab w:val="num" w:pos="6480"/>
        </w:tabs>
        <w:ind w:left="6480" w:hanging="360"/>
      </w:pPr>
      <w:rPr>
        <w:rFonts w:ascii="Wingdings" w:hAnsi="Wingdings" w:cs="Times New Roman" w:hint="default"/>
      </w:rPr>
    </w:lvl>
  </w:abstractNum>
  <w:abstractNum w:abstractNumId="14">
    <w:nsid w:val="7E4E4DEC"/>
    <w:multiLevelType w:val="hybridMultilevel"/>
    <w:tmpl w:val="AD2E680A"/>
    <w:lvl w:ilvl="0" w:tplc="9A3437B6">
      <w:start w:val="1"/>
      <w:numFmt w:val="bullet"/>
      <w:lvlText w:val=""/>
      <w:lvlJc w:val="left"/>
      <w:pPr>
        <w:tabs>
          <w:tab w:val="num" w:pos="720"/>
        </w:tabs>
        <w:ind w:left="720" w:hanging="360"/>
      </w:pPr>
      <w:rPr>
        <w:rFonts w:ascii="Symbol" w:hAnsi="Symbol" w:hint="default"/>
      </w:rPr>
    </w:lvl>
    <w:lvl w:ilvl="1" w:tplc="AD205ADE" w:tentative="1">
      <w:start w:val="1"/>
      <w:numFmt w:val="bullet"/>
      <w:lvlText w:val="o"/>
      <w:lvlJc w:val="left"/>
      <w:pPr>
        <w:tabs>
          <w:tab w:val="num" w:pos="1440"/>
        </w:tabs>
        <w:ind w:left="1440" w:hanging="360"/>
      </w:pPr>
      <w:rPr>
        <w:rFonts w:ascii="Courier New" w:hAnsi="Courier New" w:cs="Courier New" w:hint="default"/>
      </w:rPr>
    </w:lvl>
    <w:lvl w:ilvl="2" w:tplc="5BBEF068" w:tentative="1">
      <w:start w:val="1"/>
      <w:numFmt w:val="bullet"/>
      <w:lvlText w:val=""/>
      <w:lvlJc w:val="left"/>
      <w:pPr>
        <w:tabs>
          <w:tab w:val="num" w:pos="2160"/>
        </w:tabs>
        <w:ind w:left="2160" w:hanging="360"/>
      </w:pPr>
      <w:rPr>
        <w:rFonts w:ascii="Wingdings" w:hAnsi="Wingdings" w:hint="default"/>
      </w:rPr>
    </w:lvl>
    <w:lvl w:ilvl="3" w:tplc="7826C7C0" w:tentative="1">
      <w:start w:val="1"/>
      <w:numFmt w:val="bullet"/>
      <w:lvlText w:val=""/>
      <w:lvlJc w:val="left"/>
      <w:pPr>
        <w:tabs>
          <w:tab w:val="num" w:pos="2880"/>
        </w:tabs>
        <w:ind w:left="2880" w:hanging="360"/>
      </w:pPr>
      <w:rPr>
        <w:rFonts w:ascii="Symbol" w:hAnsi="Symbol" w:hint="default"/>
      </w:rPr>
    </w:lvl>
    <w:lvl w:ilvl="4" w:tplc="989623C2" w:tentative="1">
      <w:start w:val="1"/>
      <w:numFmt w:val="bullet"/>
      <w:lvlText w:val="o"/>
      <w:lvlJc w:val="left"/>
      <w:pPr>
        <w:tabs>
          <w:tab w:val="num" w:pos="3600"/>
        </w:tabs>
        <w:ind w:left="3600" w:hanging="360"/>
      </w:pPr>
      <w:rPr>
        <w:rFonts w:ascii="Courier New" w:hAnsi="Courier New" w:cs="Courier New" w:hint="default"/>
      </w:rPr>
    </w:lvl>
    <w:lvl w:ilvl="5" w:tplc="3C7CACA4" w:tentative="1">
      <w:start w:val="1"/>
      <w:numFmt w:val="bullet"/>
      <w:lvlText w:val=""/>
      <w:lvlJc w:val="left"/>
      <w:pPr>
        <w:tabs>
          <w:tab w:val="num" w:pos="4320"/>
        </w:tabs>
        <w:ind w:left="4320" w:hanging="360"/>
      </w:pPr>
      <w:rPr>
        <w:rFonts w:ascii="Wingdings" w:hAnsi="Wingdings" w:hint="default"/>
      </w:rPr>
    </w:lvl>
    <w:lvl w:ilvl="6" w:tplc="8A541D10" w:tentative="1">
      <w:start w:val="1"/>
      <w:numFmt w:val="bullet"/>
      <w:lvlText w:val=""/>
      <w:lvlJc w:val="left"/>
      <w:pPr>
        <w:tabs>
          <w:tab w:val="num" w:pos="5040"/>
        </w:tabs>
        <w:ind w:left="5040" w:hanging="360"/>
      </w:pPr>
      <w:rPr>
        <w:rFonts w:ascii="Symbol" w:hAnsi="Symbol" w:hint="default"/>
      </w:rPr>
    </w:lvl>
    <w:lvl w:ilvl="7" w:tplc="54A49A2A" w:tentative="1">
      <w:start w:val="1"/>
      <w:numFmt w:val="bullet"/>
      <w:lvlText w:val="o"/>
      <w:lvlJc w:val="left"/>
      <w:pPr>
        <w:tabs>
          <w:tab w:val="num" w:pos="5760"/>
        </w:tabs>
        <w:ind w:left="5760" w:hanging="360"/>
      </w:pPr>
      <w:rPr>
        <w:rFonts w:ascii="Courier New" w:hAnsi="Courier New" w:cs="Courier New" w:hint="default"/>
      </w:rPr>
    </w:lvl>
    <w:lvl w:ilvl="8" w:tplc="B950A526" w:tentative="1">
      <w:start w:val="1"/>
      <w:numFmt w:val="bullet"/>
      <w:lvlText w:val=""/>
      <w:lvlJc w:val="left"/>
      <w:pPr>
        <w:tabs>
          <w:tab w:val="num" w:pos="6480"/>
        </w:tabs>
        <w:ind w:left="6480" w:hanging="360"/>
      </w:pPr>
      <w:rPr>
        <w:rFonts w:ascii="Wingdings" w:hAnsi="Wingdings" w:hint="default"/>
      </w:rPr>
    </w:lvl>
  </w:abstractNum>
  <w:abstractNum w:abstractNumId="15">
    <w:nsid w:val="7E4E4DED"/>
    <w:multiLevelType w:val="hybridMultilevel"/>
    <w:tmpl w:val="01AEC15C"/>
    <w:lvl w:ilvl="0" w:tplc="C9BA9C82">
      <w:start w:val="1"/>
      <w:numFmt w:val="bullet"/>
      <w:lvlText w:val=""/>
      <w:lvlJc w:val="left"/>
      <w:pPr>
        <w:tabs>
          <w:tab w:val="num" w:pos="720"/>
        </w:tabs>
        <w:ind w:left="720" w:hanging="360"/>
      </w:pPr>
      <w:rPr>
        <w:rFonts w:ascii="Symbol" w:hAnsi="Symbol" w:hint="default"/>
      </w:rPr>
    </w:lvl>
    <w:lvl w:ilvl="1" w:tplc="98E8A21C">
      <w:start w:val="1"/>
      <w:numFmt w:val="bullet"/>
      <w:lvlText w:val="o"/>
      <w:lvlJc w:val="left"/>
      <w:pPr>
        <w:tabs>
          <w:tab w:val="num" w:pos="1440"/>
        </w:tabs>
        <w:ind w:left="1440" w:hanging="360"/>
      </w:pPr>
      <w:rPr>
        <w:rFonts w:ascii="Courier New" w:hAnsi="Courier New" w:hint="default"/>
      </w:rPr>
    </w:lvl>
    <w:lvl w:ilvl="2" w:tplc="7E6EC8A6">
      <w:start w:val="1"/>
      <w:numFmt w:val="bullet"/>
      <w:lvlText w:val=""/>
      <w:lvlJc w:val="left"/>
      <w:pPr>
        <w:tabs>
          <w:tab w:val="num" w:pos="2160"/>
        </w:tabs>
        <w:ind w:left="2160" w:hanging="360"/>
      </w:pPr>
      <w:rPr>
        <w:rFonts w:ascii="Wingdings" w:hAnsi="Wingdings" w:hint="default"/>
      </w:rPr>
    </w:lvl>
    <w:lvl w:ilvl="3" w:tplc="32541280">
      <w:start w:val="1"/>
      <w:numFmt w:val="bullet"/>
      <w:lvlText w:val=""/>
      <w:lvlJc w:val="left"/>
      <w:pPr>
        <w:tabs>
          <w:tab w:val="num" w:pos="2880"/>
        </w:tabs>
        <w:ind w:left="2880" w:hanging="360"/>
      </w:pPr>
      <w:rPr>
        <w:rFonts w:ascii="Symbol" w:hAnsi="Symbol" w:hint="default"/>
      </w:rPr>
    </w:lvl>
    <w:lvl w:ilvl="4" w:tplc="05028FC6">
      <w:start w:val="1"/>
      <w:numFmt w:val="bullet"/>
      <w:lvlText w:val="o"/>
      <w:lvlJc w:val="left"/>
      <w:pPr>
        <w:tabs>
          <w:tab w:val="num" w:pos="3600"/>
        </w:tabs>
        <w:ind w:left="3600" w:hanging="360"/>
      </w:pPr>
      <w:rPr>
        <w:rFonts w:ascii="Courier New" w:hAnsi="Courier New" w:hint="default"/>
      </w:rPr>
    </w:lvl>
    <w:lvl w:ilvl="5" w:tplc="46EE9A66">
      <w:start w:val="1"/>
      <w:numFmt w:val="bullet"/>
      <w:lvlText w:val=""/>
      <w:lvlJc w:val="left"/>
      <w:pPr>
        <w:tabs>
          <w:tab w:val="num" w:pos="4320"/>
        </w:tabs>
        <w:ind w:left="4320" w:hanging="360"/>
      </w:pPr>
      <w:rPr>
        <w:rFonts w:ascii="Wingdings" w:hAnsi="Wingdings" w:hint="default"/>
      </w:rPr>
    </w:lvl>
    <w:lvl w:ilvl="6" w:tplc="B14AD802">
      <w:start w:val="1"/>
      <w:numFmt w:val="bullet"/>
      <w:lvlText w:val=""/>
      <w:lvlJc w:val="left"/>
      <w:pPr>
        <w:tabs>
          <w:tab w:val="num" w:pos="5040"/>
        </w:tabs>
        <w:ind w:left="5040" w:hanging="360"/>
      </w:pPr>
      <w:rPr>
        <w:rFonts w:ascii="Symbol" w:hAnsi="Symbol" w:hint="default"/>
      </w:rPr>
    </w:lvl>
    <w:lvl w:ilvl="7" w:tplc="6F964B48">
      <w:start w:val="1"/>
      <w:numFmt w:val="bullet"/>
      <w:lvlText w:val="o"/>
      <w:lvlJc w:val="left"/>
      <w:pPr>
        <w:tabs>
          <w:tab w:val="num" w:pos="5760"/>
        </w:tabs>
        <w:ind w:left="5760" w:hanging="360"/>
      </w:pPr>
      <w:rPr>
        <w:rFonts w:ascii="Courier New" w:hAnsi="Courier New" w:hint="default"/>
      </w:rPr>
    </w:lvl>
    <w:lvl w:ilvl="8" w:tplc="78D4D326">
      <w:start w:val="1"/>
      <w:numFmt w:val="bullet"/>
      <w:lvlText w:val=""/>
      <w:lvlJc w:val="left"/>
      <w:pPr>
        <w:tabs>
          <w:tab w:val="num" w:pos="6480"/>
        </w:tabs>
        <w:ind w:left="6480" w:hanging="360"/>
      </w:pPr>
      <w:rPr>
        <w:rFonts w:ascii="Wingdings" w:hAnsi="Wingdings" w:hint="default"/>
      </w:rPr>
    </w:lvl>
  </w:abstractNum>
  <w:abstractNum w:abstractNumId="16">
    <w:nsid w:val="7E4E4DEE"/>
    <w:multiLevelType w:val="multilevel"/>
    <w:tmpl w:val="FF702EFA"/>
    <w:lvl w:ilvl="0">
      <w:start w:val="1"/>
      <w:numFmt w:val="decimal"/>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7E4E4DEF"/>
    <w:multiLevelType w:val="hybridMultilevel"/>
    <w:tmpl w:val="191493C4"/>
    <w:lvl w:ilvl="0" w:tplc="5A9A2CB4">
      <w:start w:val="1"/>
      <w:numFmt w:val="bullet"/>
      <w:lvlText w:val=""/>
      <w:lvlJc w:val="left"/>
      <w:pPr>
        <w:ind w:left="720" w:hanging="360"/>
      </w:pPr>
      <w:rPr>
        <w:rFonts w:ascii="Symbol" w:hAnsi="Symbol" w:hint="default"/>
      </w:rPr>
    </w:lvl>
    <w:lvl w:ilvl="1" w:tplc="41A4C5DC" w:tentative="1">
      <w:start w:val="1"/>
      <w:numFmt w:val="bullet"/>
      <w:lvlText w:val="o"/>
      <w:lvlJc w:val="left"/>
      <w:pPr>
        <w:ind w:left="1440" w:hanging="360"/>
      </w:pPr>
      <w:rPr>
        <w:rFonts w:ascii="Courier New" w:hAnsi="Courier New" w:cs="Courier New" w:hint="default"/>
      </w:rPr>
    </w:lvl>
    <w:lvl w:ilvl="2" w:tplc="0DA83C34" w:tentative="1">
      <w:start w:val="1"/>
      <w:numFmt w:val="bullet"/>
      <w:lvlText w:val=""/>
      <w:lvlJc w:val="left"/>
      <w:pPr>
        <w:ind w:left="2160" w:hanging="360"/>
      </w:pPr>
      <w:rPr>
        <w:rFonts w:ascii="Wingdings" w:hAnsi="Wingdings" w:hint="default"/>
      </w:rPr>
    </w:lvl>
    <w:lvl w:ilvl="3" w:tplc="E00E0370" w:tentative="1">
      <w:start w:val="1"/>
      <w:numFmt w:val="bullet"/>
      <w:lvlText w:val=""/>
      <w:lvlJc w:val="left"/>
      <w:pPr>
        <w:ind w:left="2880" w:hanging="360"/>
      </w:pPr>
      <w:rPr>
        <w:rFonts w:ascii="Symbol" w:hAnsi="Symbol" w:hint="default"/>
      </w:rPr>
    </w:lvl>
    <w:lvl w:ilvl="4" w:tplc="3F249EB6" w:tentative="1">
      <w:start w:val="1"/>
      <w:numFmt w:val="bullet"/>
      <w:lvlText w:val="o"/>
      <w:lvlJc w:val="left"/>
      <w:pPr>
        <w:ind w:left="3600" w:hanging="360"/>
      </w:pPr>
      <w:rPr>
        <w:rFonts w:ascii="Courier New" w:hAnsi="Courier New" w:cs="Courier New" w:hint="default"/>
      </w:rPr>
    </w:lvl>
    <w:lvl w:ilvl="5" w:tplc="3D56A0F6" w:tentative="1">
      <w:start w:val="1"/>
      <w:numFmt w:val="bullet"/>
      <w:lvlText w:val=""/>
      <w:lvlJc w:val="left"/>
      <w:pPr>
        <w:ind w:left="4320" w:hanging="360"/>
      </w:pPr>
      <w:rPr>
        <w:rFonts w:ascii="Wingdings" w:hAnsi="Wingdings" w:hint="default"/>
      </w:rPr>
    </w:lvl>
    <w:lvl w:ilvl="6" w:tplc="AC5E0A86" w:tentative="1">
      <w:start w:val="1"/>
      <w:numFmt w:val="bullet"/>
      <w:lvlText w:val=""/>
      <w:lvlJc w:val="left"/>
      <w:pPr>
        <w:ind w:left="5040" w:hanging="360"/>
      </w:pPr>
      <w:rPr>
        <w:rFonts w:ascii="Symbol" w:hAnsi="Symbol" w:hint="default"/>
      </w:rPr>
    </w:lvl>
    <w:lvl w:ilvl="7" w:tplc="10CCB988" w:tentative="1">
      <w:start w:val="1"/>
      <w:numFmt w:val="bullet"/>
      <w:lvlText w:val="o"/>
      <w:lvlJc w:val="left"/>
      <w:pPr>
        <w:ind w:left="5760" w:hanging="360"/>
      </w:pPr>
      <w:rPr>
        <w:rFonts w:ascii="Courier New" w:hAnsi="Courier New" w:cs="Courier New" w:hint="default"/>
      </w:rPr>
    </w:lvl>
    <w:lvl w:ilvl="8" w:tplc="118A4628" w:tentative="1">
      <w:start w:val="1"/>
      <w:numFmt w:val="bullet"/>
      <w:lvlText w:val=""/>
      <w:lvlJc w:val="left"/>
      <w:pPr>
        <w:ind w:left="6480" w:hanging="360"/>
      </w:pPr>
      <w:rPr>
        <w:rFonts w:ascii="Wingdings" w:hAnsi="Wingdings" w:hint="default"/>
      </w:rPr>
    </w:lvl>
  </w:abstractNum>
  <w:abstractNum w:abstractNumId="18">
    <w:nsid w:val="7E4E4DF0"/>
    <w:multiLevelType w:val="hybridMultilevel"/>
    <w:tmpl w:val="3D126AAA"/>
    <w:lvl w:ilvl="0" w:tplc="4A1EE364">
      <w:start w:val="1"/>
      <w:numFmt w:val="bullet"/>
      <w:lvlText w:val=""/>
      <w:lvlJc w:val="left"/>
      <w:pPr>
        <w:tabs>
          <w:tab w:val="num" w:pos="720"/>
        </w:tabs>
        <w:ind w:left="720" w:hanging="360"/>
      </w:pPr>
      <w:rPr>
        <w:rFonts w:ascii="Symbol" w:hAnsi="Symbol" w:hint="default"/>
      </w:rPr>
    </w:lvl>
    <w:lvl w:ilvl="1" w:tplc="EE3C32AA">
      <w:start w:val="1"/>
      <w:numFmt w:val="bullet"/>
      <w:lvlText w:val="o"/>
      <w:lvlJc w:val="left"/>
      <w:pPr>
        <w:tabs>
          <w:tab w:val="num" w:pos="1440"/>
        </w:tabs>
        <w:ind w:left="1440" w:hanging="360"/>
      </w:pPr>
      <w:rPr>
        <w:rFonts w:ascii="Courier New" w:hAnsi="Courier New" w:hint="default"/>
      </w:rPr>
    </w:lvl>
    <w:lvl w:ilvl="2" w:tplc="18D89350">
      <w:start w:val="1"/>
      <w:numFmt w:val="bullet"/>
      <w:lvlText w:val=""/>
      <w:lvlJc w:val="left"/>
      <w:pPr>
        <w:tabs>
          <w:tab w:val="num" w:pos="2160"/>
        </w:tabs>
        <w:ind w:left="2160" w:hanging="360"/>
      </w:pPr>
      <w:rPr>
        <w:rFonts w:ascii="Wingdings" w:hAnsi="Wingdings" w:hint="default"/>
      </w:rPr>
    </w:lvl>
    <w:lvl w:ilvl="3" w:tplc="10DC0BD8">
      <w:start w:val="1"/>
      <w:numFmt w:val="bullet"/>
      <w:lvlText w:val=""/>
      <w:lvlJc w:val="left"/>
      <w:pPr>
        <w:tabs>
          <w:tab w:val="num" w:pos="2880"/>
        </w:tabs>
        <w:ind w:left="2880" w:hanging="360"/>
      </w:pPr>
      <w:rPr>
        <w:rFonts w:ascii="Symbol" w:hAnsi="Symbol" w:hint="default"/>
      </w:rPr>
    </w:lvl>
    <w:lvl w:ilvl="4" w:tplc="BA502B3C">
      <w:start w:val="1"/>
      <w:numFmt w:val="bullet"/>
      <w:lvlText w:val="o"/>
      <w:lvlJc w:val="left"/>
      <w:pPr>
        <w:tabs>
          <w:tab w:val="num" w:pos="3600"/>
        </w:tabs>
        <w:ind w:left="3600" w:hanging="360"/>
      </w:pPr>
      <w:rPr>
        <w:rFonts w:ascii="Courier New" w:hAnsi="Courier New" w:hint="default"/>
      </w:rPr>
    </w:lvl>
    <w:lvl w:ilvl="5" w:tplc="27BEE97E">
      <w:start w:val="1"/>
      <w:numFmt w:val="bullet"/>
      <w:lvlText w:val=""/>
      <w:lvlJc w:val="left"/>
      <w:pPr>
        <w:tabs>
          <w:tab w:val="num" w:pos="4320"/>
        </w:tabs>
        <w:ind w:left="4320" w:hanging="360"/>
      </w:pPr>
      <w:rPr>
        <w:rFonts w:ascii="Wingdings" w:hAnsi="Wingdings" w:hint="default"/>
      </w:rPr>
    </w:lvl>
    <w:lvl w:ilvl="6" w:tplc="3FE6DDF2">
      <w:start w:val="1"/>
      <w:numFmt w:val="bullet"/>
      <w:lvlText w:val=""/>
      <w:lvlJc w:val="left"/>
      <w:pPr>
        <w:tabs>
          <w:tab w:val="num" w:pos="5040"/>
        </w:tabs>
        <w:ind w:left="5040" w:hanging="360"/>
      </w:pPr>
      <w:rPr>
        <w:rFonts w:ascii="Symbol" w:hAnsi="Symbol" w:hint="default"/>
      </w:rPr>
    </w:lvl>
    <w:lvl w:ilvl="7" w:tplc="45F88F84">
      <w:start w:val="1"/>
      <w:numFmt w:val="bullet"/>
      <w:lvlText w:val="o"/>
      <w:lvlJc w:val="left"/>
      <w:pPr>
        <w:tabs>
          <w:tab w:val="num" w:pos="5760"/>
        </w:tabs>
        <w:ind w:left="5760" w:hanging="360"/>
      </w:pPr>
      <w:rPr>
        <w:rFonts w:ascii="Courier New" w:hAnsi="Courier New" w:hint="default"/>
      </w:rPr>
    </w:lvl>
    <w:lvl w:ilvl="8" w:tplc="5E34790C">
      <w:start w:val="1"/>
      <w:numFmt w:val="bullet"/>
      <w:lvlText w:val=""/>
      <w:lvlJc w:val="left"/>
      <w:pPr>
        <w:tabs>
          <w:tab w:val="num" w:pos="6480"/>
        </w:tabs>
        <w:ind w:left="6480" w:hanging="360"/>
      </w:pPr>
      <w:rPr>
        <w:rFonts w:ascii="Wingdings" w:hAnsi="Wingdings" w:hint="default"/>
      </w:rPr>
    </w:lvl>
  </w:abstractNum>
  <w:abstractNum w:abstractNumId="19">
    <w:nsid w:val="7E4E4DF1"/>
    <w:multiLevelType w:val="hybridMultilevel"/>
    <w:tmpl w:val="A7B204A6"/>
    <w:lvl w:ilvl="0" w:tplc="B02E5C0C">
      <w:start w:val="1"/>
      <w:numFmt w:val="decimal"/>
      <w:lvlText w:val="%1."/>
      <w:lvlJc w:val="left"/>
      <w:pPr>
        <w:ind w:left="720" w:hanging="360"/>
      </w:pPr>
    </w:lvl>
    <w:lvl w:ilvl="1" w:tplc="9690C032" w:tentative="1">
      <w:start w:val="1"/>
      <w:numFmt w:val="lowerLetter"/>
      <w:lvlText w:val="%2."/>
      <w:lvlJc w:val="left"/>
      <w:pPr>
        <w:ind w:left="1440" w:hanging="360"/>
      </w:pPr>
    </w:lvl>
    <w:lvl w:ilvl="2" w:tplc="AE8474AA" w:tentative="1">
      <w:start w:val="1"/>
      <w:numFmt w:val="lowerRoman"/>
      <w:lvlText w:val="%3."/>
      <w:lvlJc w:val="right"/>
      <w:pPr>
        <w:ind w:left="2160" w:hanging="180"/>
      </w:pPr>
    </w:lvl>
    <w:lvl w:ilvl="3" w:tplc="34C6FBD6" w:tentative="1">
      <w:start w:val="1"/>
      <w:numFmt w:val="decimal"/>
      <w:lvlText w:val="%4."/>
      <w:lvlJc w:val="left"/>
      <w:pPr>
        <w:ind w:left="2880" w:hanging="360"/>
      </w:pPr>
    </w:lvl>
    <w:lvl w:ilvl="4" w:tplc="DAFEE616" w:tentative="1">
      <w:start w:val="1"/>
      <w:numFmt w:val="lowerLetter"/>
      <w:lvlText w:val="%5."/>
      <w:lvlJc w:val="left"/>
      <w:pPr>
        <w:ind w:left="3600" w:hanging="360"/>
      </w:pPr>
    </w:lvl>
    <w:lvl w:ilvl="5" w:tplc="6EF2AF78" w:tentative="1">
      <w:start w:val="1"/>
      <w:numFmt w:val="lowerRoman"/>
      <w:lvlText w:val="%6."/>
      <w:lvlJc w:val="right"/>
      <w:pPr>
        <w:ind w:left="4320" w:hanging="180"/>
      </w:pPr>
    </w:lvl>
    <w:lvl w:ilvl="6" w:tplc="07F20A16" w:tentative="1">
      <w:start w:val="1"/>
      <w:numFmt w:val="decimal"/>
      <w:lvlText w:val="%7."/>
      <w:lvlJc w:val="left"/>
      <w:pPr>
        <w:ind w:left="5040" w:hanging="360"/>
      </w:pPr>
    </w:lvl>
    <w:lvl w:ilvl="7" w:tplc="37BEBD4A" w:tentative="1">
      <w:start w:val="1"/>
      <w:numFmt w:val="lowerLetter"/>
      <w:lvlText w:val="%8."/>
      <w:lvlJc w:val="left"/>
      <w:pPr>
        <w:ind w:left="5760" w:hanging="360"/>
      </w:pPr>
    </w:lvl>
    <w:lvl w:ilvl="8" w:tplc="50647918" w:tentative="1">
      <w:start w:val="1"/>
      <w:numFmt w:val="lowerRoman"/>
      <w:lvlText w:val="%9."/>
      <w:lvlJc w:val="right"/>
      <w:pPr>
        <w:ind w:left="6480" w:hanging="180"/>
      </w:pPr>
    </w:lvl>
  </w:abstractNum>
  <w:abstractNum w:abstractNumId="20">
    <w:nsid w:val="7E4E4DF2"/>
    <w:multiLevelType w:val="multilevel"/>
    <w:tmpl w:val="1924D13E"/>
    <w:lvl w:ilvl="0">
      <w:start w:val="1"/>
      <w:numFmt w:val="decimal"/>
      <w:pStyle w:val="Heading60"/>
      <w:suff w:val="space"/>
      <w:lvlText w:val="Section %1 -"/>
      <w:lvlJc w:val="left"/>
      <w:pPr>
        <w:ind w:left="0" w:firstLine="0"/>
      </w:pPr>
      <w:rPr>
        <w:rFonts w:hint="default"/>
      </w:rPr>
    </w:lvl>
    <w:lvl w:ilvl="1">
      <w:start w:val="1"/>
      <w:numFmt w:val="upperLetter"/>
      <w:pStyle w:val="Heading70"/>
      <w:suff w:val="space"/>
      <w:lvlText w:val="Appendix  %2-"/>
      <w:lvlJc w:val="left"/>
      <w:pPr>
        <w:ind w:left="0" w:firstLine="0"/>
      </w:pPr>
      <w:rPr>
        <w:rFonts w:hint="default"/>
      </w:rPr>
    </w:lvl>
    <w:lvl w:ilvl="2">
      <w:start w:val="1"/>
      <w:numFmt w:val="none"/>
      <w:pStyle w:val="Heading30"/>
      <w:suff w:val="nothing"/>
      <w:lvlText w:val=""/>
      <w:lvlJc w:val="left"/>
      <w:pPr>
        <w:ind w:left="0" w:firstLine="0"/>
      </w:pPr>
      <w:rPr>
        <w:rFonts w:hint="default"/>
      </w:rPr>
    </w:lvl>
    <w:lvl w:ilvl="3">
      <w:start w:val="1"/>
      <w:numFmt w:val="none"/>
      <w:pStyle w:val="Heading80"/>
      <w:suff w:val="nothing"/>
      <w:lvlText w:val=""/>
      <w:lvlJc w:val="left"/>
      <w:pPr>
        <w:ind w:left="0" w:firstLine="0"/>
      </w:pPr>
      <w:rPr>
        <w:rFonts w:hint="default"/>
      </w:rPr>
    </w:lvl>
    <w:lvl w:ilvl="4">
      <w:start w:val="1"/>
      <w:numFmt w:val="none"/>
      <w:pStyle w:val="Heading90"/>
      <w:suff w:val="nothing"/>
      <w:lvlText w:val=""/>
      <w:lvlJc w:val="left"/>
      <w:pPr>
        <w:ind w:left="0" w:firstLine="0"/>
      </w:pPr>
      <w:rPr>
        <w:rFonts w:hint="default"/>
      </w:rPr>
    </w:lvl>
    <w:lvl w:ilvl="5">
      <w:start w:val="1"/>
      <w:numFmt w:val="none"/>
      <w:pStyle w:val="Heading60"/>
      <w:suff w:val="nothing"/>
      <w:lvlText w:val=""/>
      <w:lvlJc w:val="left"/>
      <w:pPr>
        <w:ind w:left="0" w:firstLine="0"/>
      </w:pPr>
      <w:rPr>
        <w:rFonts w:hint="default"/>
      </w:rPr>
    </w:lvl>
    <w:lvl w:ilvl="6">
      <w:start w:val="1"/>
      <w:numFmt w:val="none"/>
      <w:pStyle w:val="Heading70"/>
      <w:suff w:val="nothing"/>
      <w:lvlText w:val=""/>
      <w:lvlJc w:val="left"/>
      <w:pPr>
        <w:ind w:left="0" w:firstLine="0"/>
      </w:pPr>
      <w:rPr>
        <w:rFonts w:hint="default"/>
      </w:rPr>
    </w:lvl>
    <w:lvl w:ilvl="7">
      <w:start w:val="1"/>
      <w:numFmt w:val="none"/>
      <w:pStyle w:val="Heading80"/>
      <w:suff w:val="nothing"/>
      <w:lvlText w:val=""/>
      <w:lvlJc w:val="left"/>
      <w:pPr>
        <w:ind w:left="0" w:firstLine="0"/>
      </w:pPr>
      <w:rPr>
        <w:rFonts w:hint="default"/>
      </w:rPr>
    </w:lvl>
    <w:lvl w:ilvl="8">
      <w:start w:val="1"/>
      <w:numFmt w:val="none"/>
      <w:pStyle w:val="Heading90"/>
      <w:suff w:val="nothing"/>
      <w:lvlText w:val=""/>
      <w:lvlJc w:val="left"/>
      <w:pPr>
        <w:ind w:left="0" w:firstLine="0"/>
      </w:pPr>
      <w:rPr>
        <w:rFonts w:hint="default"/>
      </w:rPr>
    </w:lvl>
  </w:abstractNum>
  <w:abstractNum w:abstractNumId="21">
    <w:nsid w:val="7E4E4DF3"/>
    <w:multiLevelType w:val="hybridMultilevel"/>
    <w:tmpl w:val="6E1E0E04"/>
    <w:lvl w:ilvl="0" w:tplc="B4886964">
      <w:start w:val="1"/>
      <w:numFmt w:val="lowerLetter"/>
      <w:lvlText w:val="%1."/>
      <w:lvlJc w:val="left"/>
      <w:pPr>
        <w:tabs>
          <w:tab w:val="num" w:pos="1440"/>
        </w:tabs>
        <w:ind w:left="1440" w:hanging="720"/>
      </w:pPr>
      <w:rPr>
        <w:rFonts w:hint="default"/>
      </w:rPr>
    </w:lvl>
    <w:lvl w:ilvl="1" w:tplc="BD8C5672">
      <w:start w:val="1"/>
      <w:numFmt w:val="decimal"/>
      <w:lvlText w:val="%2."/>
      <w:lvlJc w:val="left"/>
      <w:pPr>
        <w:tabs>
          <w:tab w:val="num" w:pos="2160"/>
        </w:tabs>
        <w:ind w:left="2160" w:hanging="720"/>
      </w:pPr>
      <w:rPr>
        <w:rFonts w:hint="default"/>
      </w:rPr>
    </w:lvl>
    <w:lvl w:ilvl="2" w:tplc="C902EB90">
      <w:start w:val="1"/>
      <w:numFmt w:val="lowerRoman"/>
      <w:lvlText w:val="%3."/>
      <w:lvlJc w:val="right"/>
      <w:pPr>
        <w:tabs>
          <w:tab w:val="num" w:pos="2520"/>
        </w:tabs>
        <w:ind w:left="2520" w:hanging="180"/>
      </w:pPr>
    </w:lvl>
    <w:lvl w:ilvl="3" w:tplc="990E2AC8">
      <w:start w:val="1"/>
      <w:numFmt w:val="decimal"/>
      <w:lvlText w:val="%4."/>
      <w:lvlJc w:val="left"/>
      <w:pPr>
        <w:tabs>
          <w:tab w:val="num" w:pos="3240"/>
        </w:tabs>
        <w:ind w:left="3240" w:hanging="360"/>
      </w:pPr>
    </w:lvl>
    <w:lvl w:ilvl="4" w:tplc="9B1ABC5E">
      <w:start w:val="1"/>
      <w:numFmt w:val="lowerLetter"/>
      <w:lvlText w:val="%5."/>
      <w:lvlJc w:val="left"/>
      <w:pPr>
        <w:tabs>
          <w:tab w:val="num" w:pos="3960"/>
        </w:tabs>
        <w:ind w:left="3960" w:hanging="360"/>
      </w:pPr>
    </w:lvl>
    <w:lvl w:ilvl="5" w:tplc="E528EE78">
      <w:start w:val="1"/>
      <w:numFmt w:val="lowerRoman"/>
      <w:lvlText w:val="%6."/>
      <w:lvlJc w:val="right"/>
      <w:pPr>
        <w:tabs>
          <w:tab w:val="num" w:pos="4680"/>
        </w:tabs>
        <w:ind w:left="4680" w:hanging="180"/>
      </w:pPr>
    </w:lvl>
    <w:lvl w:ilvl="6" w:tplc="2B026320">
      <w:start w:val="1"/>
      <w:numFmt w:val="decimal"/>
      <w:lvlText w:val="%7."/>
      <w:lvlJc w:val="left"/>
      <w:pPr>
        <w:tabs>
          <w:tab w:val="num" w:pos="5400"/>
        </w:tabs>
        <w:ind w:left="5400" w:hanging="360"/>
      </w:pPr>
    </w:lvl>
    <w:lvl w:ilvl="7" w:tplc="4E42AEF8">
      <w:start w:val="1"/>
      <w:numFmt w:val="lowerLetter"/>
      <w:lvlText w:val="%8."/>
      <w:lvlJc w:val="left"/>
      <w:pPr>
        <w:tabs>
          <w:tab w:val="num" w:pos="6120"/>
        </w:tabs>
        <w:ind w:left="6120" w:hanging="360"/>
      </w:pPr>
    </w:lvl>
    <w:lvl w:ilvl="8" w:tplc="12F6B402">
      <w:start w:val="1"/>
      <w:numFmt w:val="lowerRoman"/>
      <w:lvlText w:val="%9."/>
      <w:lvlJc w:val="right"/>
      <w:pPr>
        <w:tabs>
          <w:tab w:val="num" w:pos="6840"/>
        </w:tabs>
        <w:ind w:left="6840" w:hanging="180"/>
      </w:pPr>
    </w:lvl>
  </w:abstractNum>
  <w:abstractNum w:abstractNumId="22">
    <w:nsid w:val="7E4E4DF4"/>
    <w:multiLevelType w:val="hybridMultilevel"/>
    <w:tmpl w:val="0DF02036"/>
    <w:lvl w:ilvl="0" w:tplc="CBAE7692">
      <w:start w:val="1"/>
      <w:numFmt w:val="bullet"/>
      <w:lvlText w:val=""/>
      <w:lvlJc w:val="left"/>
      <w:pPr>
        <w:tabs>
          <w:tab w:val="num" w:pos="720"/>
        </w:tabs>
        <w:ind w:left="720" w:hanging="360"/>
      </w:pPr>
      <w:rPr>
        <w:rFonts w:ascii="Symbol" w:hAnsi="Symbol" w:cs="Times New Roman" w:hint="default"/>
      </w:rPr>
    </w:lvl>
    <w:lvl w:ilvl="1" w:tplc="61B02F08">
      <w:start w:val="1"/>
      <w:numFmt w:val="bullet"/>
      <w:lvlText w:val="o"/>
      <w:lvlJc w:val="left"/>
      <w:pPr>
        <w:tabs>
          <w:tab w:val="num" w:pos="1440"/>
        </w:tabs>
        <w:ind w:left="1440" w:hanging="360"/>
      </w:pPr>
      <w:rPr>
        <w:rFonts w:ascii="Courier New" w:hAnsi="Courier New" w:cs="Courier New" w:hint="default"/>
      </w:rPr>
    </w:lvl>
    <w:lvl w:ilvl="2" w:tplc="8A8A74C8">
      <w:start w:val="1"/>
      <w:numFmt w:val="bullet"/>
      <w:lvlText w:val=""/>
      <w:lvlJc w:val="left"/>
      <w:pPr>
        <w:tabs>
          <w:tab w:val="num" w:pos="2160"/>
        </w:tabs>
        <w:ind w:left="2160" w:hanging="360"/>
      </w:pPr>
      <w:rPr>
        <w:rFonts w:ascii="Wingdings" w:hAnsi="Wingdings" w:cs="Times New Roman" w:hint="default"/>
      </w:rPr>
    </w:lvl>
    <w:lvl w:ilvl="3" w:tplc="AAF4EC16">
      <w:start w:val="1"/>
      <w:numFmt w:val="bullet"/>
      <w:lvlText w:val=""/>
      <w:lvlJc w:val="left"/>
      <w:pPr>
        <w:tabs>
          <w:tab w:val="num" w:pos="2880"/>
        </w:tabs>
        <w:ind w:left="2880" w:hanging="360"/>
      </w:pPr>
      <w:rPr>
        <w:rFonts w:ascii="Symbol" w:hAnsi="Symbol" w:cs="Times New Roman" w:hint="default"/>
      </w:rPr>
    </w:lvl>
    <w:lvl w:ilvl="4" w:tplc="C3B8F45C">
      <w:start w:val="1"/>
      <w:numFmt w:val="bullet"/>
      <w:lvlText w:val="o"/>
      <w:lvlJc w:val="left"/>
      <w:pPr>
        <w:tabs>
          <w:tab w:val="num" w:pos="3600"/>
        </w:tabs>
        <w:ind w:left="3600" w:hanging="360"/>
      </w:pPr>
      <w:rPr>
        <w:rFonts w:ascii="Courier New" w:hAnsi="Courier New" w:cs="Courier New" w:hint="default"/>
      </w:rPr>
    </w:lvl>
    <w:lvl w:ilvl="5" w:tplc="FCE44AC2">
      <w:start w:val="1"/>
      <w:numFmt w:val="bullet"/>
      <w:lvlText w:val=""/>
      <w:lvlJc w:val="left"/>
      <w:pPr>
        <w:tabs>
          <w:tab w:val="num" w:pos="4320"/>
        </w:tabs>
        <w:ind w:left="4320" w:hanging="360"/>
      </w:pPr>
      <w:rPr>
        <w:rFonts w:ascii="Wingdings" w:hAnsi="Wingdings" w:cs="Times New Roman" w:hint="default"/>
      </w:rPr>
    </w:lvl>
    <w:lvl w:ilvl="6" w:tplc="4E6C0FF4">
      <w:start w:val="1"/>
      <w:numFmt w:val="bullet"/>
      <w:lvlText w:val=""/>
      <w:lvlJc w:val="left"/>
      <w:pPr>
        <w:tabs>
          <w:tab w:val="num" w:pos="5040"/>
        </w:tabs>
        <w:ind w:left="5040" w:hanging="360"/>
      </w:pPr>
      <w:rPr>
        <w:rFonts w:ascii="Symbol" w:hAnsi="Symbol" w:cs="Times New Roman" w:hint="default"/>
      </w:rPr>
    </w:lvl>
    <w:lvl w:ilvl="7" w:tplc="7A66F9AA">
      <w:start w:val="1"/>
      <w:numFmt w:val="bullet"/>
      <w:lvlText w:val="o"/>
      <w:lvlJc w:val="left"/>
      <w:pPr>
        <w:tabs>
          <w:tab w:val="num" w:pos="5760"/>
        </w:tabs>
        <w:ind w:left="5760" w:hanging="360"/>
      </w:pPr>
      <w:rPr>
        <w:rFonts w:ascii="Courier New" w:hAnsi="Courier New" w:cs="Courier New" w:hint="default"/>
      </w:rPr>
    </w:lvl>
    <w:lvl w:ilvl="8" w:tplc="7A58F3D4">
      <w:start w:val="1"/>
      <w:numFmt w:val="bullet"/>
      <w:lvlText w:val=""/>
      <w:lvlJc w:val="left"/>
      <w:pPr>
        <w:tabs>
          <w:tab w:val="num" w:pos="6480"/>
        </w:tabs>
        <w:ind w:left="6480" w:hanging="360"/>
      </w:pPr>
      <w:rPr>
        <w:rFonts w:ascii="Wingdings" w:hAnsi="Wingdings" w:cs="Times New Roman" w:hint="default"/>
      </w:rPr>
    </w:lvl>
  </w:abstractNum>
  <w:abstractNum w:abstractNumId="23">
    <w:nsid w:val="7E4E4DF5"/>
    <w:multiLevelType w:val="hybridMultilevel"/>
    <w:tmpl w:val="11C03C68"/>
    <w:lvl w:ilvl="0" w:tplc="47481EE4">
      <w:start w:val="1"/>
      <w:numFmt w:val="bullet"/>
      <w:lvlText w:val=""/>
      <w:lvlJc w:val="left"/>
      <w:pPr>
        <w:tabs>
          <w:tab w:val="num" w:pos="720"/>
        </w:tabs>
        <w:ind w:left="720" w:hanging="360"/>
      </w:pPr>
      <w:rPr>
        <w:rFonts w:ascii="Symbol" w:hAnsi="Symbol" w:hint="default"/>
      </w:rPr>
    </w:lvl>
    <w:lvl w:ilvl="1" w:tplc="59ACA116">
      <w:start w:val="1"/>
      <w:numFmt w:val="bullet"/>
      <w:lvlText w:val="o"/>
      <w:lvlJc w:val="left"/>
      <w:pPr>
        <w:tabs>
          <w:tab w:val="num" w:pos="1440"/>
        </w:tabs>
        <w:ind w:left="1440" w:hanging="360"/>
      </w:pPr>
      <w:rPr>
        <w:rFonts w:ascii="Courier New" w:hAnsi="Courier New" w:cs="Courier New" w:hint="default"/>
      </w:rPr>
    </w:lvl>
    <w:lvl w:ilvl="2" w:tplc="4508AEA6" w:tentative="1">
      <w:start w:val="1"/>
      <w:numFmt w:val="bullet"/>
      <w:lvlText w:val=""/>
      <w:lvlJc w:val="left"/>
      <w:pPr>
        <w:tabs>
          <w:tab w:val="num" w:pos="2160"/>
        </w:tabs>
        <w:ind w:left="2160" w:hanging="360"/>
      </w:pPr>
      <w:rPr>
        <w:rFonts w:ascii="Wingdings" w:hAnsi="Wingdings" w:hint="default"/>
      </w:rPr>
    </w:lvl>
    <w:lvl w:ilvl="3" w:tplc="8B34AB9E" w:tentative="1">
      <w:start w:val="1"/>
      <w:numFmt w:val="bullet"/>
      <w:lvlText w:val=""/>
      <w:lvlJc w:val="left"/>
      <w:pPr>
        <w:tabs>
          <w:tab w:val="num" w:pos="2880"/>
        </w:tabs>
        <w:ind w:left="2880" w:hanging="360"/>
      </w:pPr>
      <w:rPr>
        <w:rFonts w:ascii="Symbol" w:hAnsi="Symbol" w:hint="default"/>
      </w:rPr>
    </w:lvl>
    <w:lvl w:ilvl="4" w:tplc="689CBD5A" w:tentative="1">
      <w:start w:val="1"/>
      <w:numFmt w:val="bullet"/>
      <w:lvlText w:val="o"/>
      <w:lvlJc w:val="left"/>
      <w:pPr>
        <w:tabs>
          <w:tab w:val="num" w:pos="3600"/>
        </w:tabs>
        <w:ind w:left="3600" w:hanging="360"/>
      </w:pPr>
      <w:rPr>
        <w:rFonts w:ascii="Courier New" w:hAnsi="Courier New" w:cs="Courier New" w:hint="default"/>
      </w:rPr>
    </w:lvl>
    <w:lvl w:ilvl="5" w:tplc="E03CFC2A" w:tentative="1">
      <w:start w:val="1"/>
      <w:numFmt w:val="bullet"/>
      <w:lvlText w:val=""/>
      <w:lvlJc w:val="left"/>
      <w:pPr>
        <w:tabs>
          <w:tab w:val="num" w:pos="4320"/>
        </w:tabs>
        <w:ind w:left="4320" w:hanging="360"/>
      </w:pPr>
      <w:rPr>
        <w:rFonts w:ascii="Wingdings" w:hAnsi="Wingdings" w:hint="default"/>
      </w:rPr>
    </w:lvl>
    <w:lvl w:ilvl="6" w:tplc="A28A3130" w:tentative="1">
      <w:start w:val="1"/>
      <w:numFmt w:val="bullet"/>
      <w:lvlText w:val=""/>
      <w:lvlJc w:val="left"/>
      <w:pPr>
        <w:tabs>
          <w:tab w:val="num" w:pos="5040"/>
        </w:tabs>
        <w:ind w:left="5040" w:hanging="360"/>
      </w:pPr>
      <w:rPr>
        <w:rFonts w:ascii="Symbol" w:hAnsi="Symbol" w:hint="default"/>
      </w:rPr>
    </w:lvl>
    <w:lvl w:ilvl="7" w:tplc="66240562" w:tentative="1">
      <w:start w:val="1"/>
      <w:numFmt w:val="bullet"/>
      <w:lvlText w:val="o"/>
      <w:lvlJc w:val="left"/>
      <w:pPr>
        <w:tabs>
          <w:tab w:val="num" w:pos="5760"/>
        </w:tabs>
        <w:ind w:left="5760" w:hanging="360"/>
      </w:pPr>
      <w:rPr>
        <w:rFonts w:ascii="Courier New" w:hAnsi="Courier New" w:cs="Courier New" w:hint="default"/>
      </w:rPr>
    </w:lvl>
    <w:lvl w:ilvl="8" w:tplc="F58E051C" w:tentative="1">
      <w:start w:val="1"/>
      <w:numFmt w:val="bullet"/>
      <w:lvlText w:val=""/>
      <w:lvlJc w:val="left"/>
      <w:pPr>
        <w:tabs>
          <w:tab w:val="num" w:pos="6480"/>
        </w:tabs>
        <w:ind w:left="6480" w:hanging="360"/>
      </w:pPr>
      <w:rPr>
        <w:rFonts w:ascii="Wingdings" w:hAnsi="Wingdings" w:hint="default"/>
      </w:rPr>
    </w:lvl>
  </w:abstractNum>
  <w:abstractNum w:abstractNumId="24">
    <w:nsid w:val="7E4E4DF6"/>
    <w:multiLevelType w:val="hybridMultilevel"/>
    <w:tmpl w:val="8DCC36D8"/>
    <w:lvl w:ilvl="0" w:tplc="89AE5560">
      <w:start w:val="1"/>
      <w:numFmt w:val="bullet"/>
      <w:lvlText w:val=""/>
      <w:lvlJc w:val="left"/>
      <w:pPr>
        <w:tabs>
          <w:tab w:val="num" w:pos="1440"/>
        </w:tabs>
        <w:ind w:left="1440" w:hanging="360"/>
      </w:pPr>
      <w:rPr>
        <w:rFonts w:ascii="Symbol" w:hAnsi="Symbol" w:hint="default"/>
      </w:rPr>
    </w:lvl>
    <w:lvl w:ilvl="1" w:tplc="B52A85B6">
      <w:start w:val="1"/>
      <w:numFmt w:val="bullet"/>
      <w:lvlText w:val="o"/>
      <w:lvlJc w:val="left"/>
      <w:pPr>
        <w:tabs>
          <w:tab w:val="num" w:pos="2160"/>
        </w:tabs>
        <w:ind w:left="2160" w:hanging="360"/>
      </w:pPr>
      <w:rPr>
        <w:rFonts w:ascii="Courier New" w:hAnsi="Courier New" w:hint="default"/>
      </w:rPr>
    </w:lvl>
    <w:lvl w:ilvl="2" w:tplc="0D107160">
      <w:start w:val="1"/>
      <w:numFmt w:val="bullet"/>
      <w:lvlText w:val=""/>
      <w:lvlJc w:val="left"/>
      <w:pPr>
        <w:tabs>
          <w:tab w:val="num" w:pos="2880"/>
        </w:tabs>
        <w:ind w:left="2880" w:hanging="360"/>
      </w:pPr>
      <w:rPr>
        <w:rFonts w:ascii="Wingdings" w:hAnsi="Wingdings" w:hint="default"/>
      </w:rPr>
    </w:lvl>
    <w:lvl w:ilvl="3" w:tplc="E092D68E">
      <w:start w:val="1"/>
      <w:numFmt w:val="bullet"/>
      <w:lvlText w:val=""/>
      <w:lvlJc w:val="left"/>
      <w:pPr>
        <w:tabs>
          <w:tab w:val="num" w:pos="3600"/>
        </w:tabs>
        <w:ind w:left="3600" w:hanging="360"/>
      </w:pPr>
      <w:rPr>
        <w:rFonts w:ascii="Symbol" w:hAnsi="Symbol" w:hint="default"/>
      </w:rPr>
    </w:lvl>
    <w:lvl w:ilvl="4" w:tplc="7EEEF4C8">
      <w:start w:val="1"/>
      <w:numFmt w:val="bullet"/>
      <w:lvlText w:val="o"/>
      <w:lvlJc w:val="left"/>
      <w:pPr>
        <w:tabs>
          <w:tab w:val="num" w:pos="4320"/>
        </w:tabs>
        <w:ind w:left="4320" w:hanging="360"/>
      </w:pPr>
      <w:rPr>
        <w:rFonts w:ascii="Courier New" w:hAnsi="Courier New" w:hint="default"/>
      </w:rPr>
    </w:lvl>
    <w:lvl w:ilvl="5" w:tplc="2FBA4402">
      <w:start w:val="1"/>
      <w:numFmt w:val="bullet"/>
      <w:lvlText w:val=""/>
      <w:lvlJc w:val="left"/>
      <w:pPr>
        <w:tabs>
          <w:tab w:val="num" w:pos="5040"/>
        </w:tabs>
        <w:ind w:left="5040" w:hanging="360"/>
      </w:pPr>
      <w:rPr>
        <w:rFonts w:ascii="Wingdings" w:hAnsi="Wingdings" w:hint="default"/>
      </w:rPr>
    </w:lvl>
    <w:lvl w:ilvl="6" w:tplc="729A0192">
      <w:start w:val="1"/>
      <w:numFmt w:val="bullet"/>
      <w:lvlText w:val=""/>
      <w:lvlJc w:val="left"/>
      <w:pPr>
        <w:tabs>
          <w:tab w:val="num" w:pos="5760"/>
        </w:tabs>
        <w:ind w:left="5760" w:hanging="360"/>
      </w:pPr>
      <w:rPr>
        <w:rFonts w:ascii="Symbol" w:hAnsi="Symbol" w:hint="default"/>
      </w:rPr>
    </w:lvl>
    <w:lvl w:ilvl="7" w:tplc="B978A05C">
      <w:start w:val="1"/>
      <w:numFmt w:val="bullet"/>
      <w:lvlText w:val="o"/>
      <w:lvlJc w:val="left"/>
      <w:pPr>
        <w:tabs>
          <w:tab w:val="num" w:pos="6480"/>
        </w:tabs>
        <w:ind w:left="6480" w:hanging="360"/>
      </w:pPr>
      <w:rPr>
        <w:rFonts w:ascii="Courier New" w:hAnsi="Courier New" w:hint="default"/>
      </w:rPr>
    </w:lvl>
    <w:lvl w:ilvl="8" w:tplc="7C36802A">
      <w:start w:val="1"/>
      <w:numFmt w:val="bullet"/>
      <w:lvlText w:val=""/>
      <w:lvlJc w:val="left"/>
      <w:pPr>
        <w:tabs>
          <w:tab w:val="num" w:pos="7200"/>
        </w:tabs>
        <w:ind w:left="7200" w:hanging="360"/>
      </w:pPr>
      <w:rPr>
        <w:rFonts w:ascii="Wingdings" w:hAnsi="Wingdings" w:hint="default"/>
      </w:rPr>
    </w:lvl>
  </w:abstractNum>
  <w:abstractNum w:abstractNumId="25">
    <w:nsid w:val="7E4E4DF7"/>
    <w:multiLevelType w:val="singleLevel"/>
    <w:tmpl w:val="E09EA4B6"/>
    <w:lvl w:ilvl="0">
      <w:start w:val="2"/>
      <w:numFmt w:val="decimal"/>
      <w:lvlText w:val="%1."/>
      <w:lvlJc w:val="left"/>
      <w:pPr>
        <w:tabs>
          <w:tab w:val="num" w:pos="720"/>
        </w:tabs>
        <w:ind w:left="720" w:hanging="360"/>
      </w:pPr>
      <w:rPr>
        <w:rFonts w:cs="Times New Roman" w:hint="default"/>
      </w:rPr>
    </w:lvl>
  </w:abstractNum>
  <w:abstractNum w:abstractNumId="26">
    <w:nsid w:val="7E4E4DF8"/>
    <w:multiLevelType w:val="hybridMultilevel"/>
    <w:tmpl w:val="0560A72C"/>
    <w:lvl w:ilvl="0" w:tplc="92624998">
      <w:start w:val="1"/>
      <w:numFmt w:val="decimal"/>
      <w:lvlText w:val="%1."/>
      <w:lvlJc w:val="left"/>
      <w:pPr>
        <w:tabs>
          <w:tab w:val="num" w:pos="720"/>
        </w:tabs>
        <w:ind w:left="720" w:hanging="360"/>
      </w:pPr>
      <w:rPr>
        <w:rFonts w:hint="default"/>
      </w:rPr>
    </w:lvl>
    <w:lvl w:ilvl="1" w:tplc="CC48A430">
      <w:numFmt w:val="none"/>
      <w:lvlText w:val=""/>
      <w:lvlJc w:val="left"/>
      <w:pPr>
        <w:tabs>
          <w:tab w:val="num" w:pos="360"/>
        </w:tabs>
      </w:pPr>
    </w:lvl>
    <w:lvl w:ilvl="2" w:tplc="397A59EE">
      <w:numFmt w:val="none"/>
      <w:lvlText w:val=""/>
      <w:lvlJc w:val="left"/>
      <w:pPr>
        <w:tabs>
          <w:tab w:val="num" w:pos="360"/>
        </w:tabs>
      </w:pPr>
    </w:lvl>
    <w:lvl w:ilvl="3" w:tplc="868C2A88">
      <w:numFmt w:val="none"/>
      <w:lvlText w:val=""/>
      <w:lvlJc w:val="left"/>
      <w:pPr>
        <w:tabs>
          <w:tab w:val="num" w:pos="360"/>
        </w:tabs>
      </w:pPr>
    </w:lvl>
    <w:lvl w:ilvl="4" w:tplc="25DE22C8">
      <w:numFmt w:val="none"/>
      <w:lvlText w:val=""/>
      <w:lvlJc w:val="left"/>
      <w:pPr>
        <w:tabs>
          <w:tab w:val="num" w:pos="360"/>
        </w:tabs>
      </w:pPr>
    </w:lvl>
    <w:lvl w:ilvl="5" w:tplc="D53603A4">
      <w:numFmt w:val="none"/>
      <w:lvlText w:val=""/>
      <w:lvlJc w:val="left"/>
      <w:pPr>
        <w:tabs>
          <w:tab w:val="num" w:pos="360"/>
        </w:tabs>
      </w:pPr>
    </w:lvl>
    <w:lvl w:ilvl="6" w:tplc="FC7820EE">
      <w:numFmt w:val="none"/>
      <w:lvlText w:val=""/>
      <w:lvlJc w:val="left"/>
      <w:pPr>
        <w:tabs>
          <w:tab w:val="num" w:pos="360"/>
        </w:tabs>
      </w:pPr>
    </w:lvl>
    <w:lvl w:ilvl="7" w:tplc="CE702040">
      <w:numFmt w:val="none"/>
      <w:lvlText w:val=""/>
      <w:lvlJc w:val="left"/>
      <w:pPr>
        <w:tabs>
          <w:tab w:val="num" w:pos="360"/>
        </w:tabs>
      </w:pPr>
    </w:lvl>
    <w:lvl w:ilvl="8" w:tplc="8F682524">
      <w:numFmt w:val="none"/>
      <w:lvlText w:val=""/>
      <w:lvlJc w:val="left"/>
      <w:pPr>
        <w:tabs>
          <w:tab w:val="num" w:pos="360"/>
        </w:tabs>
      </w:pPr>
    </w:lvl>
  </w:abstractNum>
  <w:abstractNum w:abstractNumId="27">
    <w:nsid w:val="7E4E4DF9"/>
    <w:multiLevelType w:val="hybridMultilevel"/>
    <w:tmpl w:val="A1DA965E"/>
    <w:lvl w:ilvl="0" w:tplc="DAC8EEF8">
      <w:start w:val="4"/>
      <w:numFmt w:val="lowerLetter"/>
      <w:lvlText w:val="%1."/>
      <w:lvlJc w:val="left"/>
      <w:pPr>
        <w:tabs>
          <w:tab w:val="num" w:pos="720"/>
        </w:tabs>
        <w:ind w:left="720" w:hanging="360"/>
      </w:pPr>
      <w:rPr>
        <w:rFonts w:hint="default"/>
      </w:rPr>
    </w:lvl>
    <w:lvl w:ilvl="1" w:tplc="2460E1AC">
      <w:start w:val="1"/>
      <w:numFmt w:val="decimal"/>
      <w:lvlText w:val="%2)"/>
      <w:lvlJc w:val="left"/>
      <w:pPr>
        <w:tabs>
          <w:tab w:val="num" w:pos="1470"/>
        </w:tabs>
        <w:ind w:left="1470" w:hanging="390"/>
      </w:pPr>
      <w:rPr>
        <w:rFonts w:hint="default"/>
      </w:rPr>
    </w:lvl>
    <w:lvl w:ilvl="2" w:tplc="246A6F72" w:tentative="1">
      <w:start w:val="1"/>
      <w:numFmt w:val="lowerRoman"/>
      <w:lvlText w:val="%3."/>
      <w:lvlJc w:val="right"/>
      <w:pPr>
        <w:tabs>
          <w:tab w:val="num" w:pos="2160"/>
        </w:tabs>
        <w:ind w:left="2160" w:hanging="180"/>
      </w:pPr>
    </w:lvl>
    <w:lvl w:ilvl="3" w:tplc="E94EDB40" w:tentative="1">
      <w:start w:val="1"/>
      <w:numFmt w:val="decimal"/>
      <w:lvlText w:val="%4."/>
      <w:lvlJc w:val="left"/>
      <w:pPr>
        <w:tabs>
          <w:tab w:val="num" w:pos="2880"/>
        </w:tabs>
        <w:ind w:left="2880" w:hanging="360"/>
      </w:pPr>
    </w:lvl>
    <w:lvl w:ilvl="4" w:tplc="CE9821F4" w:tentative="1">
      <w:start w:val="1"/>
      <w:numFmt w:val="lowerLetter"/>
      <w:lvlText w:val="%5."/>
      <w:lvlJc w:val="left"/>
      <w:pPr>
        <w:tabs>
          <w:tab w:val="num" w:pos="3600"/>
        </w:tabs>
        <w:ind w:left="3600" w:hanging="360"/>
      </w:pPr>
    </w:lvl>
    <w:lvl w:ilvl="5" w:tplc="06149B30" w:tentative="1">
      <w:start w:val="1"/>
      <w:numFmt w:val="lowerRoman"/>
      <w:lvlText w:val="%6."/>
      <w:lvlJc w:val="right"/>
      <w:pPr>
        <w:tabs>
          <w:tab w:val="num" w:pos="4320"/>
        </w:tabs>
        <w:ind w:left="4320" w:hanging="180"/>
      </w:pPr>
    </w:lvl>
    <w:lvl w:ilvl="6" w:tplc="1AB86AB6" w:tentative="1">
      <w:start w:val="1"/>
      <w:numFmt w:val="decimal"/>
      <w:lvlText w:val="%7."/>
      <w:lvlJc w:val="left"/>
      <w:pPr>
        <w:tabs>
          <w:tab w:val="num" w:pos="5040"/>
        </w:tabs>
        <w:ind w:left="5040" w:hanging="360"/>
      </w:pPr>
    </w:lvl>
    <w:lvl w:ilvl="7" w:tplc="631ED106" w:tentative="1">
      <w:start w:val="1"/>
      <w:numFmt w:val="lowerLetter"/>
      <w:lvlText w:val="%8."/>
      <w:lvlJc w:val="left"/>
      <w:pPr>
        <w:tabs>
          <w:tab w:val="num" w:pos="5760"/>
        </w:tabs>
        <w:ind w:left="5760" w:hanging="360"/>
      </w:pPr>
    </w:lvl>
    <w:lvl w:ilvl="8" w:tplc="80386C90" w:tentative="1">
      <w:start w:val="1"/>
      <w:numFmt w:val="lowerRoman"/>
      <w:lvlText w:val="%9."/>
      <w:lvlJc w:val="right"/>
      <w:pPr>
        <w:tabs>
          <w:tab w:val="num" w:pos="6480"/>
        </w:tabs>
        <w:ind w:left="6480" w:hanging="180"/>
      </w:pPr>
    </w:lvl>
  </w:abstractNum>
  <w:abstractNum w:abstractNumId="28">
    <w:nsid w:val="7E4E4DFA"/>
    <w:multiLevelType w:val="hybridMultilevel"/>
    <w:tmpl w:val="A05C7902"/>
    <w:lvl w:ilvl="0" w:tplc="105A970E">
      <w:start w:val="1"/>
      <w:numFmt w:val="bullet"/>
      <w:lvlText w:val=""/>
      <w:lvlJc w:val="left"/>
      <w:pPr>
        <w:tabs>
          <w:tab w:val="num" w:pos="720"/>
        </w:tabs>
        <w:ind w:left="720" w:hanging="360"/>
      </w:pPr>
      <w:rPr>
        <w:rFonts w:ascii="Symbol" w:hAnsi="Symbol" w:cs="Times New Roman" w:hint="default"/>
      </w:rPr>
    </w:lvl>
    <w:lvl w:ilvl="1" w:tplc="6122C4AC">
      <w:start w:val="1"/>
      <w:numFmt w:val="bullet"/>
      <w:lvlText w:val="o"/>
      <w:lvlJc w:val="left"/>
      <w:pPr>
        <w:tabs>
          <w:tab w:val="num" w:pos="1440"/>
        </w:tabs>
        <w:ind w:left="1440" w:hanging="360"/>
      </w:pPr>
      <w:rPr>
        <w:rFonts w:ascii="Courier New" w:hAnsi="Courier New" w:cs="Courier New" w:hint="default"/>
      </w:rPr>
    </w:lvl>
    <w:lvl w:ilvl="2" w:tplc="9C08456C">
      <w:start w:val="1"/>
      <w:numFmt w:val="bullet"/>
      <w:lvlText w:val=""/>
      <w:lvlJc w:val="left"/>
      <w:pPr>
        <w:tabs>
          <w:tab w:val="num" w:pos="2160"/>
        </w:tabs>
        <w:ind w:left="2160" w:hanging="360"/>
      </w:pPr>
      <w:rPr>
        <w:rFonts w:ascii="Wingdings" w:hAnsi="Wingdings" w:cs="Times New Roman" w:hint="default"/>
      </w:rPr>
    </w:lvl>
    <w:lvl w:ilvl="3" w:tplc="A8FAF68E">
      <w:start w:val="1"/>
      <w:numFmt w:val="bullet"/>
      <w:lvlText w:val=""/>
      <w:lvlJc w:val="left"/>
      <w:pPr>
        <w:tabs>
          <w:tab w:val="num" w:pos="2880"/>
        </w:tabs>
        <w:ind w:left="2880" w:hanging="360"/>
      </w:pPr>
      <w:rPr>
        <w:rFonts w:ascii="Symbol" w:hAnsi="Symbol" w:cs="Times New Roman" w:hint="default"/>
      </w:rPr>
    </w:lvl>
    <w:lvl w:ilvl="4" w:tplc="60C4A7BE">
      <w:start w:val="1"/>
      <w:numFmt w:val="bullet"/>
      <w:lvlText w:val="o"/>
      <w:lvlJc w:val="left"/>
      <w:pPr>
        <w:tabs>
          <w:tab w:val="num" w:pos="3600"/>
        </w:tabs>
        <w:ind w:left="3600" w:hanging="360"/>
      </w:pPr>
      <w:rPr>
        <w:rFonts w:ascii="Courier New" w:hAnsi="Courier New" w:cs="Courier New" w:hint="default"/>
      </w:rPr>
    </w:lvl>
    <w:lvl w:ilvl="5" w:tplc="B05EA76A">
      <w:start w:val="1"/>
      <w:numFmt w:val="bullet"/>
      <w:lvlText w:val=""/>
      <w:lvlJc w:val="left"/>
      <w:pPr>
        <w:tabs>
          <w:tab w:val="num" w:pos="4320"/>
        </w:tabs>
        <w:ind w:left="4320" w:hanging="360"/>
      </w:pPr>
      <w:rPr>
        <w:rFonts w:ascii="Wingdings" w:hAnsi="Wingdings" w:cs="Times New Roman" w:hint="default"/>
      </w:rPr>
    </w:lvl>
    <w:lvl w:ilvl="6" w:tplc="287A2280">
      <w:start w:val="1"/>
      <w:numFmt w:val="bullet"/>
      <w:lvlText w:val=""/>
      <w:lvlJc w:val="left"/>
      <w:pPr>
        <w:tabs>
          <w:tab w:val="num" w:pos="5040"/>
        </w:tabs>
        <w:ind w:left="5040" w:hanging="360"/>
      </w:pPr>
      <w:rPr>
        <w:rFonts w:ascii="Symbol" w:hAnsi="Symbol" w:cs="Times New Roman" w:hint="default"/>
      </w:rPr>
    </w:lvl>
    <w:lvl w:ilvl="7" w:tplc="FA7C0000">
      <w:start w:val="1"/>
      <w:numFmt w:val="bullet"/>
      <w:lvlText w:val="o"/>
      <w:lvlJc w:val="left"/>
      <w:pPr>
        <w:tabs>
          <w:tab w:val="num" w:pos="5760"/>
        </w:tabs>
        <w:ind w:left="5760" w:hanging="360"/>
      </w:pPr>
      <w:rPr>
        <w:rFonts w:ascii="Courier New" w:hAnsi="Courier New" w:cs="Courier New" w:hint="default"/>
      </w:rPr>
    </w:lvl>
    <w:lvl w:ilvl="8" w:tplc="5D3AE6F6">
      <w:start w:val="1"/>
      <w:numFmt w:val="bullet"/>
      <w:lvlText w:val=""/>
      <w:lvlJc w:val="left"/>
      <w:pPr>
        <w:tabs>
          <w:tab w:val="num" w:pos="6480"/>
        </w:tabs>
        <w:ind w:left="6480" w:hanging="360"/>
      </w:pPr>
      <w:rPr>
        <w:rFonts w:ascii="Wingdings" w:hAnsi="Wingdings" w:cs="Times New Roman" w:hint="default"/>
      </w:rPr>
    </w:lvl>
  </w:abstractNum>
  <w:abstractNum w:abstractNumId="29">
    <w:nsid w:val="7E4E4DFB"/>
    <w:multiLevelType w:val="singleLevel"/>
    <w:tmpl w:val="942CFDF8"/>
    <w:lvl w:ilvl="0">
      <w:start w:val="1"/>
      <w:numFmt w:val="bullet"/>
      <w:lvlText w:val=""/>
      <w:lvlJc w:val="left"/>
      <w:pPr>
        <w:tabs>
          <w:tab w:val="num" w:pos="360"/>
        </w:tabs>
        <w:ind w:left="360" w:hanging="360"/>
      </w:pPr>
      <w:rPr>
        <w:rFonts w:ascii="Symbol" w:hAnsi="Symbol" w:hint="default"/>
        <w:color w:val="auto"/>
      </w:rPr>
    </w:lvl>
  </w:abstractNum>
  <w:abstractNum w:abstractNumId="30">
    <w:nsid w:val="7E4E4DFC"/>
    <w:multiLevelType w:val="singleLevel"/>
    <w:tmpl w:val="942CFDF8"/>
    <w:lvl w:ilvl="0">
      <w:start w:val="1"/>
      <w:numFmt w:val="bullet"/>
      <w:lvlText w:val=""/>
      <w:lvlJc w:val="left"/>
      <w:pPr>
        <w:tabs>
          <w:tab w:val="num" w:pos="360"/>
        </w:tabs>
        <w:ind w:left="360" w:hanging="360"/>
      </w:pPr>
      <w:rPr>
        <w:rFonts w:ascii="Symbol" w:hAnsi="Symbol" w:hint="default"/>
        <w:color w:val="auto"/>
      </w:rPr>
    </w:lvl>
  </w:abstractNum>
  <w:abstractNum w:abstractNumId="31">
    <w:nsid w:val="7E4E4DFD"/>
    <w:multiLevelType w:val="hybridMultilevel"/>
    <w:tmpl w:val="07E2ACB8"/>
    <w:lvl w:ilvl="0" w:tplc="C1627BC8">
      <w:start w:val="1"/>
      <w:numFmt w:val="decimal"/>
      <w:lvlText w:val="%1."/>
      <w:lvlJc w:val="left"/>
      <w:pPr>
        <w:tabs>
          <w:tab w:val="num" w:pos="720"/>
        </w:tabs>
        <w:ind w:left="720" w:hanging="360"/>
      </w:pPr>
    </w:lvl>
    <w:lvl w:ilvl="1" w:tplc="4C969AC8">
      <w:start w:val="2"/>
      <w:numFmt w:val="lowerLetter"/>
      <w:lvlText w:val="%2."/>
      <w:lvlJc w:val="left"/>
      <w:pPr>
        <w:tabs>
          <w:tab w:val="num" w:pos="1440"/>
        </w:tabs>
        <w:ind w:left="1440" w:hanging="360"/>
      </w:pPr>
      <w:rPr>
        <w:rFonts w:hint="default"/>
      </w:rPr>
    </w:lvl>
    <w:lvl w:ilvl="2" w:tplc="8AF6628C">
      <w:start w:val="1"/>
      <w:numFmt w:val="decimal"/>
      <w:lvlText w:val="%3."/>
      <w:lvlJc w:val="left"/>
      <w:pPr>
        <w:tabs>
          <w:tab w:val="num" w:pos="2160"/>
        </w:tabs>
        <w:ind w:left="2160" w:hanging="360"/>
      </w:pPr>
      <w:rPr>
        <w:rFonts w:hint="default"/>
      </w:rPr>
    </w:lvl>
    <w:lvl w:ilvl="3" w:tplc="FE3CE0CC">
      <w:start w:val="1"/>
      <w:numFmt w:val="lowerLetter"/>
      <w:lvlText w:val="%4)"/>
      <w:lvlJc w:val="left"/>
      <w:pPr>
        <w:tabs>
          <w:tab w:val="num" w:pos="3240"/>
        </w:tabs>
        <w:ind w:left="3240" w:hanging="720"/>
      </w:pPr>
      <w:rPr>
        <w:rFonts w:hint="default"/>
      </w:rPr>
    </w:lvl>
    <w:lvl w:ilvl="4" w:tplc="A23EC6B4">
      <w:start w:val="1"/>
      <w:numFmt w:val="decimal"/>
      <w:lvlText w:val="%5."/>
      <w:lvlJc w:val="left"/>
      <w:pPr>
        <w:tabs>
          <w:tab w:val="num" w:pos="3600"/>
        </w:tabs>
        <w:ind w:left="3600" w:hanging="360"/>
      </w:pPr>
    </w:lvl>
    <w:lvl w:ilvl="5" w:tplc="9AEAA260">
      <w:start w:val="1"/>
      <w:numFmt w:val="decimal"/>
      <w:lvlText w:val="%6."/>
      <w:lvlJc w:val="left"/>
      <w:pPr>
        <w:tabs>
          <w:tab w:val="num" w:pos="4320"/>
        </w:tabs>
        <w:ind w:left="4320" w:hanging="360"/>
      </w:pPr>
    </w:lvl>
    <w:lvl w:ilvl="6" w:tplc="ABD21BE2">
      <w:start w:val="1"/>
      <w:numFmt w:val="decimal"/>
      <w:lvlText w:val="%7."/>
      <w:lvlJc w:val="left"/>
      <w:pPr>
        <w:tabs>
          <w:tab w:val="num" w:pos="5040"/>
        </w:tabs>
        <w:ind w:left="5040" w:hanging="360"/>
      </w:pPr>
    </w:lvl>
    <w:lvl w:ilvl="7" w:tplc="26BA0B7C">
      <w:start w:val="1"/>
      <w:numFmt w:val="decimal"/>
      <w:lvlText w:val="%8."/>
      <w:lvlJc w:val="left"/>
      <w:pPr>
        <w:tabs>
          <w:tab w:val="num" w:pos="5760"/>
        </w:tabs>
        <w:ind w:left="5760" w:hanging="360"/>
      </w:pPr>
    </w:lvl>
    <w:lvl w:ilvl="8" w:tplc="CF1CEE0C">
      <w:start w:val="1"/>
      <w:numFmt w:val="decimal"/>
      <w:lvlText w:val="%9."/>
      <w:lvlJc w:val="left"/>
      <w:pPr>
        <w:tabs>
          <w:tab w:val="num" w:pos="6480"/>
        </w:tabs>
        <w:ind w:left="6480" w:hanging="360"/>
      </w:pPr>
    </w:lvl>
  </w:abstractNum>
  <w:abstractNum w:abstractNumId="32">
    <w:nsid w:val="7E4E4DFE"/>
    <w:multiLevelType w:val="hybridMultilevel"/>
    <w:tmpl w:val="10BA1858"/>
    <w:lvl w:ilvl="0" w:tplc="BFBE6204">
      <w:start w:val="1"/>
      <w:numFmt w:val="decimal"/>
      <w:lvlText w:val="%1."/>
      <w:lvlJc w:val="left"/>
      <w:pPr>
        <w:tabs>
          <w:tab w:val="num" w:pos="720"/>
        </w:tabs>
        <w:ind w:left="720" w:hanging="360"/>
      </w:pPr>
    </w:lvl>
    <w:lvl w:ilvl="1" w:tplc="91D8A58E">
      <w:start w:val="1"/>
      <w:numFmt w:val="lowerLetter"/>
      <w:lvlText w:val="%2."/>
      <w:lvlJc w:val="left"/>
      <w:pPr>
        <w:tabs>
          <w:tab w:val="num" w:pos="1440"/>
        </w:tabs>
        <w:ind w:left="1440" w:hanging="360"/>
      </w:pPr>
    </w:lvl>
    <w:lvl w:ilvl="2" w:tplc="C75833E6">
      <w:start w:val="1"/>
      <w:numFmt w:val="lowerRoman"/>
      <w:lvlText w:val="%3."/>
      <w:lvlJc w:val="right"/>
      <w:pPr>
        <w:tabs>
          <w:tab w:val="num" w:pos="2160"/>
        </w:tabs>
        <w:ind w:left="2160" w:hanging="180"/>
      </w:pPr>
    </w:lvl>
    <w:lvl w:ilvl="3" w:tplc="60C286CA">
      <w:start w:val="1"/>
      <w:numFmt w:val="decimal"/>
      <w:lvlText w:val="%4."/>
      <w:lvlJc w:val="left"/>
      <w:pPr>
        <w:tabs>
          <w:tab w:val="num" w:pos="2880"/>
        </w:tabs>
        <w:ind w:left="2880" w:hanging="360"/>
      </w:pPr>
    </w:lvl>
    <w:lvl w:ilvl="4" w:tplc="9C8C3308">
      <w:start w:val="1"/>
      <w:numFmt w:val="lowerLetter"/>
      <w:lvlText w:val="%5."/>
      <w:lvlJc w:val="left"/>
      <w:pPr>
        <w:tabs>
          <w:tab w:val="num" w:pos="3600"/>
        </w:tabs>
        <w:ind w:left="3600" w:hanging="360"/>
      </w:pPr>
    </w:lvl>
    <w:lvl w:ilvl="5" w:tplc="00B45B5C">
      <w:start w:val="1"/>
      <w:numFmt w:val="lowerRoman"/>
      <w:lvlText w:val="%6."/>
      <w:lvlJc w:val="right"/>
      <w:pPr>
        <w:tabs>
          <w:tab w:val="num" w:pos="4320"/>
        </w:tabs>
        <w:ind w:left="4320" w:hanging="180"/>
      </w:pPr>
    </w:lvl>
    <w:lvl w:ilvl="6" w:tplc="5568F430">
      <w:start w:val="1"/>
      <w:numFmt w:val="decimal"/>
      <w:lvlText w:val="%7."/>
      <w:lvlJc w:val="left"/>
      <w:pPr>
        <w:tabs>
          <w:tab w:val="num" w:pos="5040"/>
        </w:tabs>
        <w:ind w:left="5040" w:hanging="360"/>
      </w:pPr>
    </w:lvl>
    <w:lvl w:ilvl="7" w:tplc="8702CB48">
      <w:start w:val="1"/>
      <w:numFmt w:val="lowerLetter"/>
      <w:lvlText w:val="%8."/>
      <w:lvlJc w:val="left"/>
      <w:pPr>
        <w:tabs>
          <w:tab w:val="num" w:pos="5760"/>
        </w:tabs>
        <w:ind w:left="5760" w:hanging="360"/>
      </w:pPr>
    </w:lvl>
    <w:lvl w:ilvl="8" w:tplc="00865B50">
      <w:start w:val="1"/>
      <w:numFmt w:val="lowerRoman"/>
      <w:lvlText w:val="%9."/>
      <w:lvlJc w:val="right"/>
      <w:pPr>
        <w:tabs>
          <w:tab w:val="num" w:pos="6480"/>
        </w:tabs>
        <w:ind w:left="6480" w:hanging="180"/>
      </w:pPr>
    </w:lvl>
  </w:abstractNum>
  <w:abstractNum w:abstractNumId="33">
    <w:nsid w:val="7E4E4DFF"/>
    <w:multiLevelType w:val="hybridMultilevel"/>
    <w:tmpl w:val="4F141BFC"/>
    <w:lvl w:ilvl="0" w:tplc="B35C50AC">
      <w:start w:val="1"/>
      <w:numFmt w:val="decimal"/>
      <w:lvlText w:val="%1."/>
      <w:lvlJc w:val="left"/>
      <w:pPr>
        <w:tabs>
          <w:tab w:val="num" w:pos="1080"/>
        </w:tabs>
        <w:ind w:left="1080" w:hanging="360"/>
      </w:pPr>
      <w:rPr>
        <w:rFonts w:hint="default"/>
      </w:rPr>
    </w:lvl>
    <w:lvl w:ilvl="1" w:tplc="54769508">
      <w:start w:val="1"/>
      <w:numFmt w:val="lowerLetter"/>
      <w:lvlText w:val="%2."/>
      <w:lvlJc w:val="left"/>
      <w:pPr>
        <w:tabs>
          <w:tab w:val="num" w:pos="1080"/>
        </w:tabs>
        <w:ind w:left="1080" w:hanging="360"/>
      </w:pPr>
    </w:lvl>
    <w:lvl w:ilvl="2" w:tplc="DD9AD5B0">
      <w:start w:val="1"/>
      <w:numFmt w:val="lowerRoman"/>
      <w:lvlText w:val="%3."/>
      <w:lvlJc w:val="right"/>
      <w:pPr>
        <w:tabs>
          <w:tab w:val="num" w:pos="1800"/>
        </w:tabs>
        <w:ind w:left="1800" w:hanging="180"/>
      </w:pPr>
    </w:lvl>
    <w:lvl w:ilvl="3" w:tplc="5DBEC9A6">
      <w:start w:val="1"/>
      <w:numFmt w:val="decimal"/>
      <w:lvlText w:val="%4."/>
      <w:lvlJc w:val="left"/>
      <w:pPr>
        <w:tabs>
          <w:tab w:val="num" w:pos="2520"/>
        </w:tabs>
        <w:ind w:left="2520" w:hanging="360"/>
      </w:pPr>
    </w:lvl>
    <w:lvl w:ilvl="4" w:tplc="5C36FE4A">
      <w:start w:val="1"/>
      <w:numFmt w:val="lowerLetter"/>
      <w:lvlText w:val="%5."/>
      <w:lvlJc w:val="left"/>
      <w:pPr>
        <w:tabs>
          <w:tab w:val="num" w:pos="3240"/>
        </w:tabs>
        <w:ind w:left="3240" w:hanging="360"/>
      </w:pPr>
    </w:lvl>
    <w:lvl w:ilvl="5" w:tplc="E49E0192">
      <w:start w:val="1"/>
      <w:numFmt w:val="lowerRoman"/>
      <w:lvlText w:val="%6."/>
      <w:lvlJc w:val="right"/>
      <w:pPr>
        <w:tabs>
          <w:tab w:val="num" w:pos="3960"/>
        </w:tabs>
        <w:ind w:left="3960" w:hanging="180"/>
      </w:pPr>
    </w:lvl>
    <w:lvl w:ilvl="6" w:tplc="B8EA647E">
      <w:start w:val="1"/>
      <w:numFmt w:val="decimal"/>
      <w:lvlText w:val="%7."/>
      <w:lvlJc w:val="left"/>
      <w:pPr>
        <w:tabs>
          <w:tab w:val="num" w:pos="4680"/>
        </w:tabs>
        <w:ind w:left="4680" w:hanging="360"/>
      </w:pPr>
    </w:lvl>
    <w:lvl w:ilvl="7" w:tplc="9B12905C">
      <w:start w:val="1"/>
      <w:numFmt w:val="lowerLetter"/>
      <w:lvlText w:val="%8."/>
      <w:lvlJc w:val="left"/>
      <w:pPr>
        <w:tabs>
          <w:tab w:val="num" w:pos="5400"/>
        </w:tabs>
        <w:ind w:left="5400" w:hanging="360"/>
      </w:pPr>
    </w:lvl>
    <w:lvl w:ilvl="8" w:tplc="9C92FAE4">
      <w:start w:val="1"/>
      <w:numFmt w:val="lowerRoman"/>
      <w:lvlText w:val="%9."/>
      <w:lvlJc w:val="right"/>
      <w:pPr>
        <w:tabs>
          <w:tab w:val="num" w:pos="6120"/>
        </w:tabs>
        <w:ind w:left="6120" w:hanging="180"/>
      </w:pPr>
    </w:lvl>
  </w:abstractNum>
  <w:abstractNum w:abstractNumId="34">
    <w:nsid w:val="7E4E4E00"/>
    <w:multiLevelType w:val="hybridMultilevel"/>
    <w:tmpl w:val="79924ED2"/>
    <w:lvl w:ilvl="0" w:tplc="E058406E">
      <w:start w:val="1"/>
      <w:numFmt w:val="lowerLetter"/>
      <w:lvlText w:val="%1."/>
      <w:lvlJc w:val="left"/>
      <w:pPr>
        <w:ind w:left="2520" w:hanging="360"/>
      </w:pPr>
      <w:rPr>
        <w:rFonts w:hint="default"/>
        <w:b/>
      </w:rPr>
    </w:lvl>
    <w:lvl w:ilvl="1" w:tplc="3A984478" w:tentative="1">
      <w:start w:val="1"/>
      <w:numFmt w:val="lowerLetter"/>
      <w:lvlText w:val="%2."/>
      <w:lvlJc w:val="left"/>
      <w:pPr>
        <w:ind w:left="3240" w:hanging="360"/>
      </w:pPr>
    </w:lvl>
    <w:lvl w:ilvl="2" w:tplc="3476DDAA" w:tentative="1">
      <w:start w:val="1"/>
      <w:numFmt w:val="lowerRoman"/>
      <w:lvlText w:val="%3."/>
      <w:lvlJc w:val="right"/>
      <w:pPr>
        <w:ind w:left="3960" w:hanging="180"/>
      </w:pPr>
    </w:lvl>
    <w:lvl w:ilvl="3" w:tplc="520AAB76">
      <w:start w:val="1"/>
      <w:numFmt w:val="decimal"/>
      <w:lvlText w:val="%4."/>
      <w:lvlJc w:val="left"/>
      <w:pPr>
        <w:ind w:left="4680" w:hanging="360"/>
      </w:pPr>
    </w:lvl>
    <w:lvl w:ilvl="4" w:tplc="8200C6EE" w:tentative="1">
      <w:start w:val="1"/>
      <w:numFmt w:val="lowerLetter"/>
      <w:lvlText w:val="%5."/>
      <w:lvlJc w:val="left"/>
      <w:pPr>
        <w:ind w:left="5400" w:hanging="360"/>
      </w:pPr>
    </w:lvl>
    <w:lvl w:ilvl="5" w:tplc="309E6278" w:tentative="1">
      <w:start w:val="1"/>
      <w:numFmt w:val="lowerRoman"/>
      <w:lvlText w:val="%6."/>
      <w:lvlJc w:val="right"/>
      <w:pPr>
        <w:ind w:left="6120" w:hanging="180"/>
      </w:pPr>
    </w:lvl>
    <w:lvl w:ilvl="6" w:tplc="ECFABDDA" w:tentative="1">
      <w:start w:val="1"/>
      <w:numFmt w:val="decimal"/>
      <w:lvlText w:val="%7."/>
      <w:lvlJc w:val="left"/>
      <w:pPr>
        <w:ind w:left="6840" w:hanging="360"/>
      </w:pPr>
    </w:lvl>
    <w:lvl w:ilvl="7" w:tplc="CA86EFC4" w:tentative="1">
      <w:start w:val="1"/>
      <w:numFmt w:val="lowerLetter"/>
      <w:lvlText w:val="%8."/>
      <w:lvlJc w:val="left"/>
      <w:pPr>
        <w:ind w:left="7560" w:hanging="360"/>
      </w:pPr>
    </w:lvl>
    <w:lvl w:ilvl="8" w:tplc="C43E0040" w:tentative="1">
      <w:start w:val="1"/>
      <w:numFmt w:val="lowerRoman"/>
      <w:lvlText w:val="%9."/>
      <w:lvlJc w:val="right"/>
      <w:pPr>
        <w:ind w:left="8280" w:hanging="180"/>
      </w:pPr>
    </w:lvl>
  </w:abstractNum>
  <w:abstractNum w:abstractNumId="35">
    <w:nsid w:val="7E4E4E01"/>
    <w:multiLevelType w:val="hybridMultilevel"/>
    <w:tmpl w:val="8E02832C"/>
    <w:lvl w:ilvl="0" w:tplc="90E40F6E">
      <w:start w:val="1"/>
      <w:numFmt w:val="bullet"/>
      <w:lvlText w:val=""/>
      <w:lvlJc w:val="left"/>
      <w:pPr>
        <w:tabs>
          <w:tab w:val="num" w:pos="720"/>
        </w:tabs>
        <w:ind w:left="720" w:hanging="360"/>
      </w:pPr>
      <w:rPr>
        <w:rFonts w:ascii="Symbol" w:hAnsi="Symbol" w:hint="default"/>
      </w:rPr>
    </w:lvl>
    <w:lvl w:ilvl="1" w:tplc="2ACE7AF0" w:tentative="1">
      <w:start w:val="1"/>
      <w:numFmt w:val="bullet"/>
      <w:lvlText w:val="o"/>
      <w:lvlJc w:val="left"/>
      <w:pPr>
        <w:tabs>
          <w:tab w:val="num" w:pos="1440"/>
        </w:tabs>
        <w:ind w:left="1440" w:hanging="360"/>
      </w:pPr>
      <w:rPr>
        <w:rFonts w:ascii="Courier New" w:hAnsi="Courier New" w:cs="Courier New" w:hint="default"/>
      </w:rPr>
    </w:lvl>
    <w:lvl w:ilvl="2" w:tplc="C7E4F632" w:tentative="1">
      <w:start w:val="1"/>
      <w:numFmt w:val="bullet"/>
      <w:lvlText w:val=""/>
      <w:lvlJc w:val="left"/>
      <w:pPr>
        <w:tabs>
          <w:tab w:val="num" w:pos="2160"/>
        </w:tabs>
        <w:ind w:left="2160" w:hanging="360"/>
      </w:pPr>
      <w:rPr>
        <w:rFonts w:ascii="Wingdings" w:hAnsi="Wingdings" w:hint="default"/>
      </w:rPr>
    </w:lvl>
    <w:lvl w:ilvl="3" w:tplc="99DE794C" w:tentative="1">
      <w:start w:val="1"/>
      <w:numFmt w:val="bullet"/>
      <w:lvlText w:val=""/>
      <w:lvlJc w:val="left"/>
      <w:pPr>
        <w:tabs>
          <w:tab w:val="num" w:pos="2880"/>
        </w:tabs>
        <w:ind w:left="2880" w:hanging="360"/>
      </w:pPr>
      <w:rPr>
        <w:rFonts w:ascii="Symbol" w:hAnsi="Symbol" w:hint="default"/>
      </w:rPr>
    </w:lvl>
    <w:lvl w:ilvl="4" w:tplc="F9306462" w:tentative="1">
      <w:start w:val="1"/>
      <w:numFmt w:val="bullet"/>
      <w:lvlText w:val="o"/>
      <w:lvlJc w:val="left"/>
      <w:pPr>
        <w:tabs>
          <w:tab w:val="num" w:pos="3600"/>
        </w:tabs>
        <w:ind w:left="3600" w:hanging="360"/>
      </w:pPr>
      <w:rPr>
        <w:rFonts w:ascii="Courier New" w:hAnsi="Courier New" w:cs="Courier New" w:hint="default"/>
      </w:rPr>
    </w:lvl>
    <w:lvl w:ilvl="5" w:tplc="A0A2F852" w:tentative="1">
      <w:start w:val="1"/>
      <w:numFmt w:val="bullet"/>
      <w:lvlText w:val=""/>
      <w:lvlJc w:val="left"/>
      <w:pPr>
        <w:tabs>
          <w:tab w:val="num" w:pos="4320"/>
        </w:tabs>
        <w:ind w:left="4320" w:hanging="360"/>
      </w:pPr>
      <w:rPr>
        <w:rFonts w:ascii="Wingdings" w:hAnsi="Wingdings" w:hint="default"/>
      </w:rPr>
    </w:lvl>
    <w:lvl w:ilvl="6" w:tplc="104484A4" w:tentative="1">
      <w:start w:val="1"/>
      <w:numFmt w:val="bullet"/>
      <w:lvlText w:val=""/>
      <w:lvlJc w:val="left"/>
      <w:pPr>
        <w:tabs>
          <w:tab w:val="num" w:pos="5040"/>
        </w:tabs>
        <w:ind w:left="5040" w:hanging="360"/>
      </w:pPr>
      <w:rPr>
        <w:rFonts w:ascii="Symbol" w:hAnsi="Symbol" w:hint="default"/>
      </w:rPr>
    </w:lvl>
    <w:lvl w:ilvl="7" w:tplc="2EF0F472" w:tentative="1">
      <w:start w:val="1"/>
      <w:numFmt w:val="bullet"/>
      <w:lvlText w:val="o"/>
      <w:lvlJc w:val="left"/>
      <w:pPr>
        <w:tabs>
          <w:tab w:val="num" w:pos="5760"/>
        </w:tabs>
        <w:ind w:left="5760" w:hanging="360"/>
      </w:pPr>
      <w:rPr>
        <w:rFonts w:ascii="Courier New" w:hAnsi="Courier New" w:cs="Courier New" w:hint="default"/>
      </w:rPr>
    </w:lvl>
    <w:lvl w:ilvl="8" w:tplc="56E8853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6"/>
  </w:num>
  <w:num w:numId="3">
    <w:abstractNumId w:val="7"/>
  </w:num>
  <w:num w:numId="4">
    <w:abstractNumId w:val="8"/>
  </w:num>
  <w:num w:numId="5">
    <w:abstractNumId w:val="9"/>
  </w:num>
  <w:num w:numId="6">
    <w:abstractNumId w:val="10"/>
  </w:num>
  <w:num w:numId="7">
    <w:abstractNumId w:val="11"/>
  </w:num>
  <w:num w:numId="8">
    <w:abstractNumId w:val="12"/>
  </w:num>
  <w:num w:numId="9">
    <w:abstractNumId w:val="13"/>
  </w:num>
  <w:num w:numId="10">
    <w:abstractNumId w:val="14"/>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2"/>
  </w:num>
  <w:num w:numId="19">
    <w:abstractNumId w:val="23"/>
  </w:num>
  <w:num w:numId="20">
    <w:abstractNumId w:val="24"/>
  </w:num>
  <w:num w:numId="21">
    <w:abstractNumId w:val="25"/>
  </w:num>
  <w:num w:numId="22">
    <w:abstractNumId w:val="26"/>
  </w:num>
  <w:num w:numId="23">
    <w:abstractNumId w:val="27"/>
  </w:num>
  <w:num w:numId="24">
    <w:abstractNumId w:val="28"/>
  </w:num>
  <w:num w:numId="25">
    <w:abstractNumId w:val="29"/>
  </w:num>
  <w:num w:numId="26">
    <w:abstractNumId w:val="30"/>
  </w:num>
  <w:num w:numId="27">
    <w:abstractNumId w:val="31"/>
  </w:num>
  <w:num w:numId="28">
    <w:abstractNumId w:val="32"/>
  </w:num>
  <w:num w:numId="29">
    <w:abstractNumId w:val="33"/>
  </w:num>
  <w:num w:numId="30">
    <w:abstractNumId w:val="34"/>
  </w:num>
  <w:num w:numId="31">
    <w:abstractNumId w:val="35"/>
  </w:num>
  <w:num w:numId="32">
    <w:abstractNumId w:val="5"/>
  </w:num>
  <w:num w:numId="33">
    <w:abstractNumId w:val="3"/>
  </w:num>
  <w:num w:numId="34">
    <w:abstractNumId w:val="4"/>
  </w:num>
  <w:num w:numId="3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Doug">
    <w15:presenceInfo w15:providerId="AD" w15:userId="S-1-5-21-447707159-777854131-965413785-49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EE"/>
    <w:rsid w:val="000010B2"/>
    <w:rsid w:val="000047DC"/>
    <w:rsid w:val="00014117"/>
    <w:rsid w:val="00014233"/>
    <w:rsid w:val="00025A41"/>
    <w:rsid w:val="00030742"/>
    <w:rsid w:val="00043FB4"/>
    <w:rsid w:val="00051F5F"/>
    <w:rsid w:val="00077330"/>
    <w:rsid w:val="000A1A83"/>
    <w:rsid w:val="000B09B7"/>
    <w:rsid w:val="000B176B"/>
    <w:rsid w:val="000D24D8"/>
    <w:rsid w:val="000E1A5D"/>
    <w:rsid w:val="000E6B18"/>
    <w:rsid w:val="000F10AB"/>
    <w:rsid w:val="000F339A"/>
    <w:rsid w:val="000F6EE6"/>
    <w:rsid w:val="00103207"/>
    <w:rsid w:val="00103B18"/>
    <w:rsid w:val="0011195B"/>
    <w:rsid w:val="00114387"/>
    <w:rsid w:val="00125600"/>
    <w:rsid w:val="001275A1"/>
    <w:rsid w:val="001349BF"/>
    <w:rsid w:val="0015194D"/>
    <w:rsid w:val="001540F3"/>
    <w:rsid w:val="00157167"/>
    <w:rsid w:val="0016039C"/>
    <w:rsid w:val="00165D35"/>
    <w:rsid w:val="0017513B"/>
    <w:rsid w:val="001F5098"/>
    <w:rsid w:val="002169A1"/>
    <w:rsid w:val="002429EE"/>
    <w:rsid w:val="00247EE9"/>
    <w:rsid w:val="00251746"/>
    <w:rsid w:val="00255D4C"/>
    <w:rsid w:val="00282099"/>
    <w:rsid w:val="002923B5"/>
    <w:rsid w:val="002A129F"/>
    <w:rsid w:val="002A65A4"/>
    <w:rsid w:val="002B1255"/>
    <w:rsid w:val="002D4A46"/>
    <w:rsid w:val="002F0575"/>
    <w:rsid w:val="002F381A"/>
    <w:rsid w:val="002F6A5D"/>
    <w:rsid w:val="003117DE"/>
    <w:rsid w:val="003120EC"/>
    <w:rsid w:val="00320BA7"/>
    <w:rsid w:val="00320EA6"/>
    <w:rsid w:val="003247AD"/>
    <w:rsid w:val="003526CB"/>
    <w:rsid w:val="00361F2D"/>
    <w:rsid w:val="00367052"/>
    <w:rsid w:val="00377E50"/>
    <w:rsid w:val="0038405F"/>
    <w:rsid w:val="00397B8F"/>
    <w:rsid w:val="003B6A43"/>
    <w:rsid w:val="003D5B2C"/>
    <w:rsid w:val="003F6C50"/>
    <w:rsid w:val="00400DE3"/>
    <w:rsid w:val="00412CDB"/>
    <w:rsid w:val="00415F4B"/>
    <w:rsid w:val="0041775B"/>
    <w:rsid w:val="00417945"/>
    <w:rsid w:val="00442BD3"/>
    <w:rsid w:val="004440B2"/>
    <w:rsid w:val="00463281"/>
    <w:rsid w:val="004778CD"/>
    <w:rsid w:val="00490F29"/>
    <w:rsid w:val="004A2AE2"/>
    <w:rsid w:val="004B55DF"/>
    <w:rsid w:val="004F03BA"/>
    <w:rsid w:val="004F07BC"/>
    <w:rsid w:val="00525401"/>
    <w:rsid w:val="00527098"/>
    <w:rsid w:val="00532C43"/>
    <w:rsid w:val="00537C10"/>
    <w:rsid w:val="00540912"/>
    <w:rsid w:val="00541528"/>
    <w:rsid w:val="00542998"/>
    <w:rsid w:val="0054648A"/>
    <w:rsid w:val="00581435"/>
    <w:rsid w:val="00582603"/>
    <w:rsid w:val="00587493"/>
    <w:rsid w:val="00596E1F"/>
    <w:rsid w:val="005B1F22"/>
    <w:rsid w:val="005B716A"/>
    <w:rsid w:val="005C2C62"/>
    <w:rsid w:val="005C4F5A"/>
    <w:rsid w:val="005E08AF"/>
    <w:rsid w:val="005F419B"/>
    <w:rsid w:val="0062168F"/>
    <w:rsid w:val="00624DCC"/>
    <w:rsid w:val="0066668B"/>
    <w:rsid w:val="00672CF0"/>
    <w:rsid w:val="00673E8D"/>
    <w:rsid w:val="0067673C"/>
    <w:rsid w:val="00676F0B"/>
    <w:rsid w:val="00677BEE"/>
    <w:rsid w:val="00685873"/>
    <w:rsid w:val="006A3FCC"/>
    <w:rsid w:val="006A55BD"/>
    <w:rsid w:val="006B2B5F"/>
    <w:rsid w:val="006D38A9"/>
    <w:rsid w:val="006E27AF"/>
    <w:rsid w:val="006E450B"/>
    <w:rsid w:val="006E7A53"/>
    <w:rsid w:val="00724F43"/>
    <w:rsid w:val="00725954"/>
    <w:rsid w:val="00745107"/>
    <w:rsid w:val="0074797F"/>
    <w:rsid w:val="00750D7F"/>
    <w:rsid w:val="0077281B"/>
    <w:rsid w:val="007748CC"/>
    <w:rsid w:val="0078409B"/>
    <w:rsid w:val="00785A55"/>
    <w:rsid w:val="007A59A2"/>
    <w:rsid w:val="007B293B"/>
    <w:rsid w:val="007C0B64"/>
    <w:rsid w:val="007C1BC1"/>
    <w:rsid w:val="007E0DF7"/>
    <w:rsid w:val="007E1DCD"/>
    <w:rsid w:val="00801E94"/>
    <w:rsid w:val="00823F69"/>
    <w:rsid w:val="0082693A"/>
    <w:rsid w:val="00856214"/>
    <w:rsid w:val="0086432D"/>
    <w:rsid w:val="00867B27"/>
    <w:rsid w:val="00875116"/>
    <w:rsid w:val="00881F3E"/>
    <w:rsid w:val="008823AE"/>
    <w:rsid w:val="00894E8B"/>
    <w:rsid w:val="008B0F2A"/>
    <w:rsid w:val="008C243C"/>
    <w:rsid w:val="008E7FB2"/>
    <w:rsid w:val="009230BD"/>
    <w:rsid w:val="00924CF1"/>
    <w:rsid w:val="00945265"/>
    <w:rsid w:val="00945B6F"/>
    <w:rsid w:val="009505A3"/>
    <w:rsid w:val="00954300"/>
    <w:rsid w:val="0099782B"/>
    <w:rsid w:val="009A5639"/>
    <w:rsid w:val="009B204E"/>
    <w:rsid w:val="009B4287"/>
    <w:rsid w:val="009C4862"/>
    <w:rsid w:val="009D059A"/>
    <w:rsid w:val="009D1B11"/>
    <w:rsid w:val="00A16EBC"/>
    <w:rsid w:val="00A1745A"/>
    <w:rsid w:val="00A31505"/>
    <w:rsid w:val="00A623AE"/>
    <w:rsid w:val="00A71556"/>
    <w:rsid w:val="00A94240"/>
    <w:rsid w:val="00A94A41"/>
    <w:rsid w:val="00AB3954"/>
    <w:rsid w:val="00AD4BBA"/>
    <w:rsid w:val="00AE16F5"/>
    <w:rsid w:val="00AE1AA8"/>
    <w:rsid w:val="00AE243B"/>
    <w:rsid w:val="00AE52AD"/>
    <w:rsid w:val="00B1622C"/>
    <w:rsid w:val="00B16BA5"/>
    <w:rsid w:val="00B22D76"/>
    <w:rsid w:val="00B53D09"/>
    <w:rsid w:val="00B64206"/>
    <w:rsid w:val="00B67CA7"/>
    <w:rsid w:val="00B81323"/>
    <w:rsid w:val="00B950FE"/>
    <w:rsid w:val="00B97731"/>
    <w:rsid w:val="00BA67EA"/>
    <w:rsid w:val="00BA6A47"/>
    <w:rsid w:val="00BC05B1"/>
    <w:rsid w:val="00BC2855"/>
    <w:rsid w:val="00BE5023"/>
    <w:rsid w:val="00BF12A7"/>
    <w:rsid w:val="00BF6B26"/>
    <w:rsid w:val="00C21AE3"/>
    <w:rsid w:val="00C55ADE"/>
    <w:rsid w:val="00C57090"/>
    <w:rsid w:val="00C94978"/>
    <w:rsid w:val="00CB3584"/>
    <w:rsid w:val="00CC153A"/>
    <w:rsid w:val="00CC624D"/>
    <w:rsid w:val="00CD79F0"/>
    <w:rsid w:val="00CE1CAE"/>
    <w:rsid w:val="00CF19CA"/>
    <w:rsid w:val="00D31FBE"/>
    <w:rsid w:val="00D45BA7"/>
    <w:rsid w:val="00D47655"/>
    <w:rsid w:val="00D55915"/>
    <w:rsid w:val="00D80EBC"/>
    <w:rsid w:val="00D848F5"/>
    <w:rsid w:val="00DA0316"/>
    <w:rsid w:val="00DD67D0"/>
    <w:rsid w:val="00DF2E0E"/>
    <w:rsid w:val="00DF57FD"/>
    <w:rsid w:val="00E014A4"/>
    <w:rsid w:val="00E55408"/>
    <w:rsid w:val="00E62E08"/>
    <w:rsid w:val="00E66428"/>
    <w:rsid w:val="00E73FF0"/>
    <w:rsid w:val="00E76EC8"/>
    <w:rsid w:val="00EA2C81"/>
    <w:rsid w:val="00ED60C1"/>
    <w:rsid w:val="00EF3A59"/>
    <w:rsid w:val="00EF61C0"/>
    <w:rsid w:val="00F06BD6"/>
    <w:rsid w:val="00F1212F"/>
    <w:rsid w:val="00F151DF"/>
    <w:rsid w:val="00F261D1"/>
    <w:rsid w:val="00F373E0"/>
    <w:rsid w:val="00F54727"/>
    <w:rsid w:val="00F75F97"/>
    <w:rsid w:val="00F871D4"/>
    <w:rsid w:val="00F9453F"/>
    <w:rsid w:val="00FE2D37"/>
    <w:rsid w:val="00FE53A1"/>
    <w:rsid w:val="00FE5A69"/>
    <w:rsid w:val="00FE75AA"/>
    <w:rsid w:val="00FE7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text" w:uiPriority="0"/>
    <w:lsdException w:name="macro" w:uiPriority="0"/>
    <w:lsdException w:name="List Number"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snapToGrid w:val="0"/>
      <w:spacing w:after="0" w:line="240" w:lineRule="auto"/>
      <w:jc w:val="center"/>
      <w:outlineLvl w:val="0"/>
    </w:pPr>
    <w:rPr>
      <w:rFonts w:eastAsia="Times New Roman"/>
      <w:b/>
      <w:caps/>
      <w:szCs w:val="20"/>
    </w:rPr>
  </w:style>
  <w:style w:type="paragraph" w:styleId="Heading2">
    <w:name w:val="heading 2"/>
    <w:basedOn w:val="Normal"/>
    <w:next w:val="Normal"/>
    <w:link w:val="Heading2Char"/>
    <w:qFormat/>
    <w:pPr>
      <w:snapToGrid w:val="0"/>
      <w:spacing w:after="240" w:line="240" w:lineRule="auto"/>
      <w:ind w:left="720" w:hanging="720"/>
      <w:jc w:val="both"/>
      <w:outlineLvl w:val="1"/>
    </w:pPr>
    <w:rPr>
      <w:rFonts w:eastAsia="Times New Roman"/>
      <w:b/>
      <w:szCs w:val="20"/>
    </w:rPr>
  </w:style>
  <w:style w:type="paragraph" w:styleId="Heading3">
    <w:name w:val="heading 3"/>
    <w:basedOn w:val="Normal"/>
    <w:next w:val="Normal"/>
    <w:link w:val="Heading3Char"/>
    <w:qFormat/>
    <w:pPr>
      <w:snapToGrid w:val="0"/>
      <w:spacing w:after="240" w:line="240" w:lineRule="auto"/>
      <w:ind w:left="1440" w:hanging="720"/>
      <w:jc w:val="both"/>
      <w:outlineLvl w:val="2"/>
    </w:pPr>
    <w:rPr>
      <w:rFonts w:eastAsia="Times New Roman"/>
      <w:b/>
      <w:szCs w:val="20"/>
    </w:rPr>
  </w:style>
  <w:style w:type="paragraph" w:styleId="Heading4">
    <w:name w:val="heading 4"/>
    <w:basedOn w:val="Normal"/>
    <w:next w:val="Normal"/>
    <w:link w:val="Heading4Char"/>
    <w:qFormat/>
    <w:pPr>
      <w:snapToGrid w:val="0"/>
      <w:spacing w:after="240" w:line="240" w:lineRule="auto"/>
      <w:ind w:left="2160" w:hanging="720"/>
      <w:jc w:val="both"/>
      <w:outlineLvl w:val="3"/>
    </w:pPr>
    <w:rPr>
      <w:rFonts w:eastAsia="Times New Roman"/>
      <w:b/>
      <w:szCs w:val="20"/>
    </w:rPr>
  </w:style>
  <w:style w:type="paragraph" w:styleId="Heading5">
    <w:name w:val="heading 5"/>
    <w:basedOn w:val="Normal"/>
    <w:next w:val="Normal"/>
    <w:link w:val="Heading5Char"/>
    <w:qFormat/>
    <w:pPr>
      <w:snapToGrid w:val="0"/>
      <w:spacing w:after="240" w:line="240" w:lineRule="auto"/>
      <w:ind w:left="2880" w:hanging="720"/>
      <w:jc w:val="both"/>
      <w:outlineLvl w:val="4"/>
    </w:pPr>
    <w:rPr>
      <w:rFonts w:eastAsia="Times New Roman"/>
      <w:b/>
      <w:szCs w:val="20"/>
    </w:rPr>
  </w:style>
  <w:style w:type="paragraph" w:styleId="Heading6">
    <w:name w:val="heading 6"/>
    <w:basedOn w:val="Normal"/>
    <w:next w:val="Normal"/>
    <w:link w:val="Heading6Char"/>
    <w:qFormat/>
    <w:pPr>
      <w:spacing w:after="240" w:line="240" w:lineRule="auto"/>
      <w:ind w:left="3600" w:hanging="720"/>
      <w:jc w:val="both"/>
      <w:outlineLvl w:val="5"/>
    </w:pPr>
    <w:rPr>
      <w:rFonts w:eastAsia="Times New Roman"/>
      <w:b/>
      <w:szCs w:val="20"/>
    </w:rPr>
  </w:style>
  <w:style w:type="paragraph" w:styleId="Heading7">
    <w:name w:val="heading 7"/>
    <w:basedOn w:val="Normal"/>
    <w:next w:val="Normal"/>
    <w:link w:val="Heading7Char"/>
    <w:qFormat/>
    <w:pPr>
      <w:spacing w:after="240" w:line="240" w:lineRule="auto"/>
      <w:ind w:left="4320" w:hanging="720"/>
      <w:jc w:val="both"/>
      <w:outlineLvl w:val="6"/>
    </w:pPr>
    <w:rPr>
      <w:rFonts w:eastAsia="Times New Roman"/>
      <w:b/>
      <w:szCs w:val="20"/>
    </w:rPr>
  </w:style>
  <w:style w:type="paragraph" w:styleId="Heading8">
    <w:name w:val="heading 8"/>
    <w:basedOn w:val="Normal"/>
    <w:next w:val="Normal"/>
    <w:link w:val="Heading8Char"/>
    <w:qFormat/>
    <w:pPr>
      <w:spacing w:after="240" w:line="240" w:lineRule="auto"/>
      <w:ind w:left="5040" w:hanging="720"/>
      <w:jc w:val="both"/>
      <w:outlineLvl w:val="7"/>
    </w:pPr>
    <w:rPr>
      <w:rFonts w:eastAsia="Times New Roman"/>
      <w:b/>
      <w:szCs w:val="20"/>
    </w:rPr>
  </w:style>
  <w:style w:type="paragraph" w:styleId="Heading9">
    <w:name w:val="heading 9"/>
    <w:basedOn w:val="Normal"/>
    <w:next w:val="Normal"/>
    <w:link w:val="Heading9Char"/>
    <w:qFormat/>
    <w:pPr>
      <w:spacing w:after="240" w:line="240" w:lineRule="auto"/>
      <w:ind w:left="5760" w:hanging="720"/>
      <w:jc w:val="both"/>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b/>
      <w:caps/>
      <w:szCs w:val="20"/>
    </w:rPr>
  </w:style>
  <w:style w:type="character" w:customStyle="1" w:styleId="Heading2Char">
    <w:name w:val="Heading 2 Char"/>
    <w:basedOn w:val="DefaultParagraphFont"/>
    <w:link w:val="Heading2"/>
    <w:rPr>
      <w:rFonts w:eastAsia="Times New Roman"/>
      <w:b/>
      <w:szCs w:val="20"/>
    </w:rPr>
  </w:style>
  <w:style w:type="character" w:customStyle="1" w:styleId="Heading3Char">
    <w:name w:val="Heading 3 Char"/>
    <w:basedOn w:val="DefaultParagraphFont"/>
    <w:link w:val="Heading3"/>
    <w:rPr>
      <w:rFonts w:eastAsia="Times New Roman"/>
      <w:b/>
      <w:szCs w:val="20"/>
    </w:rPr>
  </w:style>
  <w:style w:type="character" w:customStyle="1" w:styleId="Heading4Char">
    <w:name w:val="Heading 4 Char"/>
    <w:basedOn w:val="DefaultParagraphFont"/>
    <w:link w:val="Heading4"/>
    <w:rPr>
      <w:rFonts w:eastAsia="Times New Roman"/>
      <w:b/>
      <w:szCs w:val="20"/>
    </w:rPr>
  </w:style>
  <w:style w:type="character" w:customStyle="1" w:styleId="Heading5Char">
    <w:name w:val="Heading 5 Char"/>
    <w:basedOn w:val="DefaultParagraphFont"/>
    <w:link w:val="Heading5"/>
    <w:rPr>
      <w:rFonts w:eastAsia="Times New Roman"/>
      <w:b/>
      <w:szCs w:val="20"/>
    </w:rPr>
  </w:style>
  <w:style w:type="character" w:customStyle="1" w:styleId="Heading6Char">
    <w:name w:val="Heading 6 Char"/>
    <w:basedOn w:val="DefaultParagraphFont"/>
    <w:link w:val="Heading6"/>
    <w:rPr>
      <w:rFonts w:eastAsia="Times New Roman"/>
      <w:b/>
      <w:szCs w:val="20"/>
    </w:rPr>
  </w:style>
  <w:style w:type="character" w:customStyle="1" w:styleId="Heading7Char">
    <w:name w:val="Heading 7 Char"/>
    <w:basedOn w:val="DefaultParagraphFont"/>
    <w:link w:val="Heading7"/>
    <w:rPr>
      <w:rFonts w:eastAsia="Times New Roman"/>
      <w:b/>
      <w:szCs w:val="20"/>
    </w:rPr>
  </w:style>
  <w:style w:type="character" w:customStyle="1" w:styleId="Heading8Char">
    <w:name w:val="Heading 8 Char"/>
    <w:basedOn w:val="DefaultParagraphFont"/>
    <w:link w:val="Heading8"/>
    <w:rPr>
      <w:rFonts w:eastAsia="Times New Roman"/>
      <w:b/>
      <w:szCs w:val="20"/>
    </w:rPr>
  </w:style>
  <w:style w:type="character" w:customStyle="1" w:styleId="Heading9Char">
    <w:name w:val="Heading 9 Char"/>
    <w:basedOn w:val="DefaultParagraphFont"/>
    <w:link w:val="Heading9"/>
    <w:rPr>
      <w:rFonts w:eastAsia="Times New Roman"/>
      <w:b/>
      <w:szCs w:val="20"/>
    </w:rPr>
  </w:style>
  <w:style w:type="paragraph" w:styleId="ListParagraph">
    <w:name w:val="List Paragraph"/>
    <w:basedOn w:val="Normal"/>
    <w:uiPriority w:val="34"/>
    <w:qFormat/>
    <w:pPr>
      <w:spacing w:after="240" w:line="240" w:lineRule="auto"/>
      <w:ind w:left="2160" w:hanging="720"/>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Normal128">
    <w:name w:val="Normal_128"/>
    <w:qFormat/>
    <w:pPr>
      <w:spacing w:after="0" w:line="240" w:lineRule="auto"/>
      <w:jc w:val="both"/>
    </w:pPr>
    <w:rPr>
      <w:rFonts w:eastAsia="Times New Roman"/>
    </w:rPr>
  </w:style>
  <w:style w:type="paragraph" w:customStyle="1" w:styleId="Normal129">
    <w:name w:val="Normal_129"/>
    <w:qFormat/>
    <w:pPr>
      <w:spacing w:after="0" w:line="240" w:lineRule="auto"/>
      <w:jc w:val="both"/>
    </w:pPr>
    <w:rPr>
      <w:rFonts w:eastAsia="Times New Roman"/>
    </w:rPr>
  </w:style>
  <w:style w:type="paragraph" w:customStyle="1" w:styleId="Normal130">
    <w:name w:val="Normal_130"/>
    <w:qFormat/>
    <w:pPr>
      <w:spacing w:after="0" w:line="240" w:lineRule="auto"/>
      <w:jc w:val="both"/>
    </w:pPr>
    <w:rPr>
      <w:rFonts w:eastAsia="Times New Roman"/>
    </w:rPr>
  </w:style>
  <w:style w:type="paragraph" w:customStyle="1" w:styleId="Normal131">
    <w:name w:val="Normal_131"/>
    <w:qFormat/>
    <w:pPr>
      <w:spacing w:after="0" w:line="240" w:lineRule="auto"/>
      <w:jc w:val="both"/>
    </w:pPr>
    <w:rPr>
      <w:rFonts w:eastAsia="Times New Roman"/>
    </w:rPr>
  </w:style>
  <w:style w:type="paragraph" w:customStyle="1" w:styleId="Normal132">
    <w:name w:val="Normal_132"/>
    <w:qFormat/>
    <w:pPr>
      <w:spacing w:after="0" w:line="240" w:lineRule="auto"/>
      <w:jc w:val="both"/>
    </w:pPr>
    <w:rPr>
      <w:rFonts w:eastAsia="Times New Roman"/>
    </w:rPr>
  </w:style>
  <w:style w:type="paragraph" w:customStyle="1" w:styleId="Normal133">
    <w:name w:val="Normal_133"/>
    <w:qFormat/>
    <w:pPr>
      <w:spacing w:after="0" w:line="240" w:lineRule="auto"/>
      <w:jc w:val="both"/>
    </w:pPr>
    <w:rPr>
      <w:rFonts w:eastAsia="Times New Roman"/>
    </w:rPr>
  </w:style>
  <w:style w:type="paragraph" w:customStyle="1" w:styleId="Normal134">
    <w:name w:val="Normal_134"/>
    <w:qFormat/>
    <w:pPr>
      <w:spacing w:after="0" w:line="240" w:lineRule="auto"/>
      <w:jc w:val="both"/>
    </w:pPr>
    <w:rPr>
      <w:rFonts w:eastAsia="Times New Roman"/>
    </w:rPr>
  </w:style>
  <w:style w:type="paragraph" w:customStyle="1" w:styleId="Normal135">
    <w:name w:val="Normal_135"/>
    <w:qFormat/>
    <w:pPr>
      <w:spacing w:after="0" w:line="240" w:lineRule="auto"/>
      <w:jc w:val="both"/>
    </w:pPr>
    <w:rPr>
      <w:rFonts w:eastAsia="Times New Roman"/>
    </w:rPr>
  </w:style>
  <w:style w:type="paragraph" w:customStyle="1" w:styleId="Normal136">
    <w:name w:val="Normal_136"/>
    <w:qFormat/>
    <w:pPr>
      <w:spacing w:after="0" w:line="240" w:lineRule="auto"/>
      <w:jc w:val="both"/>
    </w:pPr>
    <w:rPr>
      <w:rFonts w:eastAsia="Times New Roman"/>
    </w:rPr>
  </w:style>
  <w:style w:type="paragraph" w:customStyle="1" w:styleId="Normal137">
    <w:name w:val="Normal_137"/>
    <w:qFormat/>
    <w:pPr>
      <w:spacing w:after="0" w:line="240" w:lineRule="auto"/>
      <w:jc w:val="both"/>
    </w:pPr>
    <w:rPr>
      <w:rFonts w:eastAsia="Times New Roman"/>
    </w:rPr>
  </w:style>
  <w:style w:type="paragraph" w:customStyle="1" w:styleId="Normal138">
    <w:name w:val="Normal_138"/>
    <w:qFormat/>
    <w:pPr>
      <w:spacing w:after="0" w:line="240" w:lineRule="auto"/>
      <w:jc w:val="both"/>
    </w:pPr>
    <w:rPr>
      <w:rFonts w:eastAsia="Times New Roman"/>
    </w:rPr>
  </w:style>
  <w:style w:type="paragraph" w:customStyle="1" w:styleId="Normal100">
    <w:name w:val="Normal_100"/>
    <w:qFormat/>
    <w:pPr>
      <w:spacing w:after="0" w:line="240" w:lineRule="auto"/>
      <w:jc w:val="both"/>
    </w:pPr>
    <w:rPr>
      <w:rFonts w:eastAsia="Times New Roman"/>
    </w:rPr>
  </w:style>
  <w:style w:type="paragraph" w:customStyle="1" w:styleId="Normal101">
    <w:name w:val="Normal_101"/>
    <w:qFormat/>
    <w:pPr>
      <w:spacing w:after="0" w:line="240" w:lineRule="auto"/>
      <w:jc w:val="both"/>
    </w:pPr>
    <w:rPr>
      <w:rFonts w:eastAsia="Times New Roman"/>
    </w:rPr>
  </w:style>
  <w:style w:type="paragraph" w:customStyle="1" w:styleId="Normal102">
    <w:name w:val="Normal_102"/>
    <w:qFormat/>
    <w:pPr>
      <w:spacing w:after="0" w:line="240" w:lineRule="auto"/>
      <w:jc w:val="both"/>
    </w:pPr>
    <w:rPr>
      <w:rFonts w:eastAsia="Times New Roman"/>
    </w:rPr>
  </w:style>
  <w:style w:type="paragraph" w:customStyle="1" w:styleId="Normal103">
    <w:name w:val="Normal_103"/>
    <w:qFormat/>
    <w:pPr>
      <w:spacing w:after="0" w:line="240" w:lineRule="auto"/>
      <w:jc w:val="both"/>
    </w:pPr>
    <w:rPr>
      <w:rFonts w:eastAsia="Times New Roman"/>
    </w:rPr>
  </w:style>
  <w:style w:type="paragraph" w:customStyle="1" w:styleId="Normal104">
    <w:name w:val="Normal_104"/>
    <w:qFormat/>
    <w:pPr>
      <w:spacing w:after="0" w:line="240" w:lineRule="auto"/>
      <w:jc w:val="both"/>
    </w:pPr>
    <w:rPr>
      <w:rFonts w:eastAsia="Times New Roman"/>
    </w:rPr>
  </w:style>
  <w:style w:type="paragraph" w:customStyle="1" w:styleId="Normal5">
    <w:name w:val="Normal_5"/>
    <w:qFormat/>
    <w:pPr>
      <w:spacing w:after="0" w:line="240" w:lineRule="auto"/>
      <w:jc w:val="both"/>
    </w:pPr>
    <w:rPr>
      <w:rFonts w:eastAsia="Times New Roman"/>
    </w:rPr>
  </w:style>
  <w:style w:type="paragraph" w:customStyle="1" w:styleId="Normal19">
    <w:name w:val="Normal_19"/>
    <w:qFormat/>
    <w:pPr>
      <w:spacing w:after="0" w:line="240" w:lineRule="auto"/>
      <w:jc w:val="both"/>
    </w:pPr>
    <w:rPr>
      <w:rFonts w:eastAsia="Times New Roman"/>
    </w:rPr>
  </w:style>
  <w:style w:type="paragraph" w:customStyle="1" w:styleId="Normal20">
    <w:name w:val="Normal_20"/>
    <w:qFormat/>
    <w:pPr>
      <w:spacing w:after="0" w:line="240" w:lineRule="auto"/>
      <w:jc w:val="both"/>
    </w:pPr>
    <w:rPr>
      <w:rFonts w:eastAsia="Times New Roman"/>
    </w:rPr>
  </w:style>
  <w:style w:type="paragraph" w:customStyle="1" w:styleId="Normal21">
    <w:name w:val="Normal_21"/>
    <w:qFormat/>
    <w:pPr>
      <w:spacing w:after="0" w:line="240" w:lineRule="auto"/>
      <w:jc w:val="both"/>
    </w:pPr>
    <w:rPr>
      <w:rFonts w:eastAsia="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AddressChar">
    <w:name w:val="HTML Address Char"/>
    <w:basedOn w:val="DefaultParagraphFont"/>
    <w:link w:val="HTMLAddress"/>
    <w:semiHidden/>
    <w:rPr>
      <w:rFonts w:eastAsia="Times New Roman"/>
      <w:i/>
      <w:iCs/>
    </w:rPr>
  </w:style>
  <w:style w:type="paragraph" w:styleId="HTMLAddress">
    <w:name w:val="HTML Address"/>
    <w:basedOn w:val="Normal"/>
    <w:link w:val="HTMLAddressChar"/>
    <w:semiHidden/>
    <w:unhideWhenUsed/>
    <w:pPr>
      <w:spacing w:after="0" w:line="240" w:lineRule="auto"/>
      <w:jc w:val="both"/>
    </w:pPr>
    <w:rPr>
      <w:rFonts w:eastAsia="Times New Roman"/>
      <w:i/>
      <w:iCs/>
    </w:rPr>
  </w:style>
  <w:style w:type="character" w:customStyle="1" w:styleId="HTMLAddressChar1">
    <w:name w:val="HTML Address Char1"/>
    <w:basedOn w:val="DefaultParagraphFont"/>
    <w:uiPriority w:val="99"/>
    <w:semiHidden/>
    <w:rPr>
      <w:i/>
      <w:iCs/>
    </w:rPr>
  </w:style>
  <w:style w:type="character" w:styleId="Emphasis">
    <w:name w:val="Emphasis"/>
    <w:basedOn w:val="DefaultParagraphFont"/>
    <w:qFormat/>
    <w:rPr>
      <w:i/>
      <w:iCs w:val="0"/>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rPr>
  </w:style>
  <w:style w:type="character" w:customStyle="1" w:styleId="HTMLPreformattedChar1">
    <w:name w:val="HTML Preformatted Char1"/>
    <w:basedOn w:val="DefaultParagraphFont"/>
    <w:uiPriority w:val="99"/>
    <w:semiHidden/>
    <w:rPr>
      <w:rFonts w:ascii="Consolas" w:hAnsi="Consolas"/>
      <w:sz w:val="20"/>
      <w:szCs w:val="20"/>
    </w:rPr>
  </w:style>
  <w:style w:type="paragraph" w:styleId="Caption">
    <w:name w:val="caption"/>
    <w:basedOn w:val="Normal"/>
    <w:next w:val="Normal"/>
    <w:qFormat/>
    <w:pPr>
      <w:spacing w:before="120" w:after="120" w:line="240" w:lineRule="auto"/>
      <w:jc w:val="both"/>
    </w:pPr>
    <w:rPr>
      <w:rFonts w:eastAsia="Times New Roman"/>
      <w:b/>
      <w:szCs w:val="20"/>
    </w:rPr>
  </w:style>
  <w:style w:type="character" w:customStyle="1" w:styleId="EndnoteTextChar">
    <w:name w:val="Endnote Text Char"/>
    <w:basedOn w:val="DefaultParagraphFont"/>
    <w:link w:val="EndnoteText"/>
    <w:semiHidden/>
    <w:rPr>
      <w:rFonts w:eastAsia="Times New Roman"/>
    </w:rPr>
  </w:style>
  <w:style w:type="paragraph" w:styleId="EndnoteText">
    <w:name w:val="endnote text"/>
    <w:basedOn w:val="Normal"/>
    <w:link w:val="EndnoteTextChar"/>
    <w:semiHidden/>
    <w:unhideWhenUsed/>
    <w:pPr>
      <w:spacing w:after="0" w:line="240" w:lineRule="auto"/>
      <w:jc w:val="both"/>
    </w:pPr>
    <w:rPr>
      <w:rFonts w:eastAsia="Times New Roman"/>
    </w:rPr>
  </w:style>
  <w:style w:type="character" w:customStyle="1" w:styleId="EndnoteTextChar1">
    <w:name w:val="Endnote Text Char1"/>
    <w:basedOn w:val="DefaultParagraphFont"/>
    <w:uiPriority w:val="99"/>
    <w:semiHidden/>
    <w:rPr>
      <w:sz w:val="20"/>
      <w:szCs w:val="20"/>
    </w:rPr>
  </w:style>
  <w:style w:type="character" w:customStyle="1" w:styleId="MacroTextChar">
    <w:name w:val="Macro Text Char"/>
    <w:basedOn w:val="DefaultParagraphFont"/>
    <w:link w:val="MacroText"/>
    <w:semiHidden/>
    <w:rPr>
      <w:rFonts w:ascii="Courier New" w:eastAsia="Times New Roman" w:hAnsi="Courier New"/>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rPr>
  </w:style>
  <w:style w:type="character" w:customStyle="1" w:styleId="MacroTextChar1">
    <w:name w:val="Macro Text Char1"/>
    <w:basedOn w:val="DefaultParagraphFont"/>
    <w:uiPriority w:val="99"/>
    <w:semiHidden/>
    <w:rPr>
      <w:rFonts w:ascii="Consolas" w:hAnsi="Consolas"/>
      <w:sz w:val="20"/>
      <w:szCs w:val="20"/>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b/>
      <w:kern w:val="28"/>
      <w:sz w:val="32"/>
      <w:szCs w:val="20"/>
    </w:rPr>
  </w:style>
  <w:style w:type="character" w:customStyle="1" w:styleId="ClosingChar">
    <w:name w:val="Closing Char"/>
    <w:basedOn w:val="DefaultParagraphFont"/>
    <w:link w:val="Closing"/>
    <w:semiHidden/>
    <w:rPr>
      <w:rFonts w:eastAsia="Times New Roman"/>
    </w:rPr>
  </w:style>
  <w:style w:type="paragraph" w:styleId="Closing">
    <w:name w:val="Closing"/>
    <w:basedOn w:val="Normal"/>
    <w:link w:val="ClosingChar"/>
    <w:semiHidden/>
    <w:unhideWhenUsed/>
    <w:pPr>
      <w:spacing w:after="0" w:line="240" w:lineRule="auto"/>
      <w:ind w:left="4320"/>
      <w:jc w:val="both"/>
    </w:pPr>
    <w:rPr>
      <w:rFonts w:eastAsia="Times New Roman"/>
    </w:rPr>
  </w:style>
  <w:style w:type="character" w:customStyle="1" w:styleId="ClosingChar1">
    <w:name w:val="Closing Char1"/>
    <w:basedOn w:val="DefaultParagraphFont"/>
    <w:uiPriority w:val="99"/>
    <w:semiHidden/>
  </w:style>
  <w:style w:type="character" w:customStyle="1" w:styleId="SignatureChar">
    <w:name w:val="Signature Char"/>
    <w:basedOn w:val="DefaultParagraphFont"/>
    <w:link w:val="Signature"/>
    <w:semiHidden/>
    <w:rPr>
      <w:rFonts w:eastAsia="Times New Roman"/>
    </w:rPr>
  </w:style>
  <w:style w:type="paragraph" w:styleId="Signature">
    <w:name w:val="Signature"/>
    <w:basedOn w:val="Normal"/>
    <w:link w:val="SignatureChar"/>
    <w:semiHidden/>
    <w:unhideWhenUsed/>
    <w:pPr>
      <w:spacing w:after="0" w:line="240" w:lineRule="auto"/>
      <w:ind w:left="4320"/>
      <w:jc w:val="both"/>
    </w:pPr>
    <w:rPr>
      <w:rFonts w:eastAsia="Times New Roman"/>
    </w:rPr>
  </w:style>
  <w:style w:type="character" w:customStyle="1" w:styleId="SignatureChar1">
    <w:name w:val="Signature Char1"/>
    <w:basedOn w:val="DefaultParagraphFont"/>
    <w:uiPriority w:val="99"/>
    <w:semiHidden/>
  </w:style>
  <w:style w:type="character" w:customStyle="1" w:styleId="BodyTextChar">
    <w:name w:val="Body Text Char"/>
    <w:aliases w:val="bt Char1"/>
    <w:basedOn w:val="DefaultParagraphFont"/>
    <w:link w:val="BodyText"/>
    <w:semiHidden/>
    <w:locked/>
  </w:style>
  <w:style w:type="paragraph" w:styleId="BodyText">
    <w:name w:val="Body Text"/>
    <w:aliases w:val="bt"/>
    <w:basedOn w:val="Normal"/>
    <w:link w:val="BodyTextChar"/>
    <w:semiHidden/>
    <w:unhideWhenUsed/>
    <w:pPr>
      <w:spacing w:after="120" w:line="240" w:lineRule="auto"/>
      <w:jc w:val="both"/>
    </w:pPr>
  </w:style>
  <w:style w:type="character" w:customStyle="1" w:styleId="BodyTextChar1">
    <w:name w:val="Body Text Char1"/>
    <w:aliases w:val="bt Char"/>
    <w:basedOn w:val="DefaultParagraphFont"/>
    <w:semiHidden/>
  </w:style>
  <w:style w:type="character" w:customStyle="1" w:styleId="BodyTextIndentChar">
    <w:name w:val="Body Text Indent Char"/>
    <w:basedOn w:val="DefaultParagraphFont"/>
    <w:link w:val="BodyTextIndent"/>
    <w:semiHidden/>
    <w:rPr>
      <w:rFonts w:eastAsia="Times New Roman"/>
    </w:rPr>
  </w:style>
  <w:style w:type="paragraph" w:styleId="BodyTextIndent">
    <w:name w:val="Body Text Indent"/>
    <w:basedOn w:val="Normal"/>
    <w:link w:val="BodyTextIndentChar"/>
    <w:semiHidden/>
    <w:unhideWhenUsed/>
    <w:pPr>
      <w:spacing w:after="0" w:line="240" w:lineRule="auto"/>
    </w:pPr>
    <w:rPr>
      <w:rFonts w:eastAsia="Times New Roman"/>
    </w:rPr>
  </w:style>
  <w:style w:type="character" w:customStyle="1" w:styleId="BodyTextIndentChar1">
    <w:name w:val="Body Text Indent Char1"/>
    <w:basedOn w:val="DefaultParagraphFont"/>
    <w:uiPriority w:val="99"/>
    <w:semiHidden/>
  </w:style>
  <w:style w:type="character" w:customStyle="1" w:styleId="MessageHeaderChar">
    <w:name w:val="Message Header Char"/>
    <w:basedOn w:val="DefaultParagraphFont"/>
    <w:link w:val="MessageHeader"/>
    <w:semiHidden/>
    <w:rPr>
      <w:rFonts w:ascii="Arial" w:eastAsia="Times New Roman" w:hAnsi="Arial"/>
      <w:shd w:val="pct20" w:color="auto" w:fill="auto"/>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rPr>
  </w:style>
  <w:style w:type="character" w:customStyle="1" w:styleId="MessageHeaderChar1">
    <w:name w:val="Message Header Char1"/>
    <w:basedOn w:val="DefaultParagraphFont"/>
    <w:uiPriority w:val="99"/>
    <w:semiHidden/>
    <w:rPr>
      <w:rFonts w:asciiTheme="majorHAnsi" w:eastAsiaTheme="majorEastAsia" w:hAnsiTheme="majorHAnsi" w:cstheme="majorBidi"/>
      <w:shd w:val="pct20" w:color="auto" w:fill="auto"/>
    </w:rPr>
  </w:style>
  <w:style w:type="paragraph" w:styleId="Subtitle">
    <w:name w:val="Subtitle"/>
    <w:basedOn w:val="Normal"/>
    <w:link w:val="SubtitleChar"/>
    <w:qFormat/>
    <w:pPr>
      <w:spacing w:after="60" w:line="240" w:lineRule="auto"/>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szCs w:val="20"/>
    </w:rPr>
  </w:style>
  <w:style w:type="character" w:customStyle="1" w:styleId="SalutationChar">
    <w:name w:val="Salutation Char"/>
    <w:basedOn w:val="DefaultParagraphFont"/>
    <w:link w:val="Salutation"/>
    <w:semiHidden/>
    <w:rPr>
      <w:rFonts w:eastAsia="Times New Roman"/>
    </w:rPr>
  </w:style>
  <w:style w:type="paragraph" w:styleId="Salutation">
    <w:name w:val="Salutation"/>
    <w:basedOn w:val="Normal"/>
    <w:next w:val="Normal"/>
    <w:link w:val="SalutationChar"/>
    <w:semiHidden/>
    <w:unhideWhenUsed/>
    <w:pPr>
      <w:spacing w:after="0" w:line="240" w:lineRule="auto"/>
      <w:jc w:val="both"/>
    </w:pPr>
    <w:rPr>
      <w:rFonts w:eastAsia="Times New Roman"/>
    </w:rPr>
  </w:style>
  <w:style w:type="character" w:customStyle="1" w:styleId="SalutationChar1">
    <w:name w:val="Salutation Char1"/>
    <w:basedOn w:val="DefaultParagraphFont"/>
    <w:uiPriority w:val="99"/>
    <w:semiHidden/>
  </w:style>
  <w:style w:type="paragraph" w:styleId="Date">
    <w:name w:val="Date"/>
    <w:basedOn w:val="BodyText"/>
    <w:link w:val="DateChar"/>
    <w:semiHidden/>
    <w:unhideWhenUsed/>
    <w:pPr>
      <w:spacing w:before="480" w:after="160"/>
      <w:jc w:val="center"/>
    </w:pPr>
    <w:rPr>
      <w:b/>
      <w:sz w:val="20"/>
    </w:rPr>
  </w:style>
  <w:style w:type="character" w:customStyle="1" w:styleId="DateChar">
    <w:name w:val="Date Char"/>
    <w:basedOn w:val="DefaultParagraphFont"/>
    <w:link w:val="Date"/>
    <w:semiHidden/>
    <w:rPr>
      <w:b/>
      <w:sz w:val="20"/>
    </w:rPr>
  </w:style>
  <w:style w:type="paragraph" w:styleId="BodyTextFirstIndent">
    <w:name w:val="Body Text First Indent"/>
    <w:basedOn w:val="BodyText"/>
    <w:link w:val="BodyTextFirstIndentChar"/>
    <w:semiHidden/>
    <w:unhideWhenUsed/>
    <w:pPr>
      <w:ind w:firstLine="210"/>
    </w:pPr>
  </w:style>
  <w:style w:type="character" w:customStyle="1" w:styleId="BodyTextFirstIndentChar">
    <w:name w:val="Body Text First Indent Char"/>
    <w:basedOn w:val="BodyTextChar1"/>
    <w:link w:val="BodyTextFirstIndent"/>
    <w:semiHidden/>
  </w:style>
  <w:style w:type="character" w:customStyle="1" w:styleId="BodyTextFirstIndent2Char">
    <w:name w:val="Body Text First Indent 2 Char"/>
    <w:basedOn w:val="BodyTextIndentChar"/>
    <w:link w:val="BodyTextFirstIndent2"/>
    <w:semiHidden/>
    <w:rPr>
      <w:rFonts w:eastAsia="Times New Roman"/>
    </w:rPr>
  </w:style>
  <w:style w:type="paragraph" w:styleId="BodyTextFirstIndent2">
    <w:name w:val="Body Text First Indent 2"/>
    <w:basedOn w:val="BodyTextIndent"/>
    <w:link w:val="BodyTextFirstIndent2Char"/>
    <w:semiHidden/>
    <w:unhideWhenUsed/>
    <w:pPr>
      <w:spacing w:after="120"/>
      <w:ind w:left="360" w:firstLine="210"/>
      <w:jc w:val="both"/>
    </w:pPr>
  </w:style>
  <w:style w:type="character" w:customStyle="1" w:styleId="BodyTextFirstIndent2Char1">
    <w:name w:val="Body Text First Indent 2 Char1"/>
    <w:basedOn w:val="BodyTextIndentChar1"/>
    <w:uiPriority w:val="99"/>
    <w:semiHidden/>
  </w:style>
  <w:style w:type="character" w:customStyle="1" w:styleId="NoteHeadingChar">
    <w:name w:val="Note Heading Char"/>
    <w:basedOn w:val="DefaultParagraphFont"/>
    <w:link w:val="NoteHeading1"/>
    <w:semiHidden/>
    <w:rPr>
      <w:rFonts w:eastAsia="Times New Roman"/>
    </w:rPr>
  </w:style>
  <w:style w:type="paragraph" w:customStyle="1" w:styleId="NoteHeading1">
    <w:name w:val="Note Heading1"/>
    <w:basedOn w:val="Normal"/>
    <w:next w:val="Normal"/>
    <w:link w:val="NoteHeadingChar"/>
    <w:semiHidden/>
    <w:unhideWhenUsed/>
    <w:pPr>
      <w:spacing w:after="0" w:line="240" w:lineRule="auto"/>
      <w:jc w:val="both"/>
    </w:pPr>
    <w:rPr>
      <w:rFonts w:eastAsia="Times New Roman"/>
    </w:rPr>
  </w:style>
  <w:style w:type="character" w:customStyle="1" w:styleId="BodyText2Char">
    <w:name w:val="Body Text 2 Char"/>
    <w:basedOn w:val="DefaultParagraphFont"/>
    <w:link w:val="BodyText2"/>
    <w:semiHidden/>
    <w:rPr>
      <w:rFonts w:eastAsia="Times New Roman"/>
    </w:rPr>
  </w:style>
  <w:style w:type="paragraph" w:styleId="BodyText2">
    <w:name w:val="Body Text 2"/>
    <w:basedOn w:val="Normal"/>
    <w:link w:val="BodyText2Char"/>
    <w:semiHidden/>
    <w:unhideWhenUsed/>
    <w:pPr>
      <w:spacing w:after="0" w:line="240" w:lineRule="auto"/>
    </w:pPr>
    <w:rPr>
      <w:rFonts w:eastAsia="Times New Roman"/>
    </w:rPr>
  </w:style>
  <w:style w:type="character" w:customStyle="1" w:styleId="BodyText2Char1">
    <w:name w:val="Body Text 2 Char1"/>
    <w:basedOn w:val="DefaultParagraphFont"/>
    <w:uiPriority w:val="99"/>
    <w:semiHidden/>
  </w:style>
  <w:style w:type="character" w:customStyle="1" w:styleId="BodyText3Char">
    <w:name w:val="Body Text 3 Char"/>
    <w:basedOn w:val="DefaultParagraphFont"/>
    <w:link w:val="BodyText3"/>
    <w:semiHidden/>
    <w:rPr>
      <w:rFonts w:eastAsia="Times New Roman"/>
      <w:b/>
      <w:color w:val="000000"/>
    </w:rPr>
  </w:style>
  <w:style w:type="paragraph" w:styleId="BodyText3">
    <w:name w:val="Body Text 3"/>
    <w:basedOn w:val="Normal"/>
    <w:link w:val="BodyText3Char"/>
    <w:semiHidden/>
    <w:unhideWhenUsed/>
    <w:pPr>
      <w:snapToGrid w:val="0"/>
      <w:spacing w:after="0" w:line="240" w:lineRule="auto"/>
      <w:jc w:val="both"/>
    </w:pPr>
    <w:rPr>
      <w:rFonts w:eastAsia="Times New Roman"/>
      <w:b/>
      <w:color w:val="000000"/>
    </w:rPr>
  </w:style>
  <w:style w:type="character" w:customStyle="1" w:styleId="BodyText3Char1">
    <w:name w:val="Body Text 3 Char1"/>
    <w:basedOn w:val="DefaultParagraphFont"/>
    <w:uiPriority w:val="99"/>
    <w:semiHidden/>
    <w:rPr>
      <w:sz w:val="16"/>
      <w:szCs w:val="16"/>
    </w:rPr>
  </w:style>
  <w:style w:type="character" w:customStyle="1" w:styleId="BodyTextIndent2Char">
    <w:name w:val="Body Text Indent 2 Char"/>
    <w:basedOn w:val="DefaultParagraphFont"/>
    <w:link w:val="BodyTextIndent2"/>
    <w:semiHidden/>
    <w:rPr>
      <w:rFonts w:eastAsia="Times New Roman"/>
    </w:rPr>
  </w:style>
  <w:style w:type="paragraph" w:styleId="BodyTextIndent2">
    <w:name w:val="Body Text Indent 2"/>
    <w:basedOn w:val="Normal"/>
    <w:link w:val="BodyTextIndent2Char"/>
    <w:semiHidden/>
    <w:unhideWhenUsed/>
    <w:pPr>
      <w:tabs>
        <w:tab w:val="left" w:pos="720"/>
        <w:tab w:val="left" w:pos="2880"/>
      </w:tabs>
      <w:spacing w:before="120" w:after="120" w:line="240" w:lineRule="auto"/>
      <w:ind w:left="720" w:hanging="720"/>
      <w:jc w:val="both"/>
    </w:pPr>
    <w:rPr>
      <w:rFonts w:eastAsia="Times New Roman"/>
    </w:rPr>
  </w:style>
  <w:style w:type="character" w:customStyle="1" w:styleId="BodyTextIndent2Char1">
    <w:name w:val="Body Text Indent 2 Char1"/>
    <w:basedOn w:val="DefaultParagraphFont"/>
    <w:uiPriority w:val="99"/>
    <w:semiHidden/>
  </w:style>
  <w:style w:type="character" w:customStyle="1" w:styleId="BodyTextIndent3Char">
    <w:name w:val="Body Text Indent 3 Char"/>
    <w:basedOn w:val="DefaultParagraphFont"/>
    <w:link w:val="BodyTextIndent3"/>
    <w:semiHidden/>
    <w:rPr>
      <w:rFonts w:eastAsia="Times New Roman"/>
    </w:rPr>
  </w:style>
  <w:style w:type="paragraph" w:styleId="BodyTextIndent3">
    <w:name w:val="Body Text Indent 3"/>
    <w:basedOn w:val="Normal"/>
    <w:link w:val="BodyTextIndent3Char"/>
    <w:semiHidden/>
    <w:unhideWhenUsed/>
    <w:pPr>
      <w:spacing w:after="0" w:line="240" w:lineRule="auto"/>
      <w:ind w:left="1440"/>
    </w:pPr>
    <w:rPr>
      <w:rFonts w:eastAsia="Times New Roman"/>
    </w:rPr>
  </w:style>
  <w:style w:type="character" w:customStyle="1" w:styleId="BodyTextIndent3Char1">
    <w:name w:val="Body Text Indent 3 Char1"/>
    <w:basedOn w:val="DefaultParagraphFont"/>
    <w:uiPriority w:val="99"/>
    <w:semiHidden/>
    <w:rPr>
      <w:sz w:val="16"/>
      <w:szCs w:val="16"/>
    </w:rPr>
  </w:style>
  <w:style w:type="character" w:customStyle="1" w:styleId="DocumentMapChar">
    <w:name w:val="Document Map Char"/>
    <w:basedOn w:val="DefaultParagraphFont"/>
    <w:link w:val="DocumentMap"/>
    <w:semiHidden/>
    <w:rPr>
      <w:rFonts w:ascii="Tahoma" w:eastAsia="Times New Roman" w:hAnsi="Tahoma"/>
      <w:shd w:val="clear" w:color="auto" w:fill="000080"/>
    </w:rPr>
  </w:style>
  <w:style w:type="paragraph" w:styleId="DocumentMap">
    <w:name w:val="Document Map"/>
    <w:basedOn w:val="Normal"/>
    <w:link w:val="DocumentMapChar"/>
    <w:semiHidden/>
    <w:unhideWhenUsed/>
    <w:pPr>
      <w:shd w:val="clear" w:color="auto" w:fill="000080"/>
      <w:spacing w:after="0" w:line="240" w:lineRule="auto"/>
      <w:jc w:val="both"/>
    </w:pPr>
    <w:rPr>
      <w:rFonts w:ascii="Tahoma" w:eastAsia="Times New Roman" w:hAnsi="Tahoma"/>
    </w:rPr>
  </w:style>
  <w:style w:type="character" w:customStyle="1" w:styleId="DocumentMapChar1">
    <w:name w:val="Document Map Char1"/>
    <w:basedOn w:val="DefaultParagraphFont"/>
    <w:uiPriority w:val="99"/>
    <w:semiHidden/>
    <w:rPr>
      <w:rFonts w:ascii="Tahoma" w:hAnsi="Tahoma" w:cs="Tahoma"/>
      <w:sz w:val="16"/>
      <w:szCs w:val="16"/>
    </w:rPr>
  </w:style>
  <w:style w:type="character" w:customStyle="1" w:styleId="PlainTextChar">
    <w:name w:val="Plain Text Char"/>
    <w:basedOn w:val="DefaultParagraphFont"/>
    <w:link w:val="PlainText"/>
    <w:semiHidden/>
    <w:rPr>
      <w:rFonts w:eastAsia="Times New Roman"/>
    </w:rPr>
  </w:style>
  <w:style w:type="paragraph" w:styleId="PlainText">
    <w:name w:val="Plain Text"/>
    <w:basedOn w:val="Normal"/>
    <w:link w:val="PlainTextChar"/>
    <w:semiHidden/>
    <w:unhideWhenUsed/>
    <w:pPr>
      <w:spacing w:after="0" w:line="240" w:lineRule="auto"/>
      <w:jc w:val="both"/>
    </w:pPr>
    <w:rPr>
      <w:rFonts w:eastAsia="Times New Roman"/>
    </w:rPr>
  </w:style>
  <w:style w:type="character" w:customStyle="1" w:styleId="PlainTextChar1">
    <w:name w:val="Plain Text Char1"/>
    <w:basedOn w:val="DefaultParagraphFont"/>
    <w:uiPriority w:val="99"/>
    <w:semiHidden/>
    <w:rPr>
      <w:rFonts w:ascii="Consolas" w:hAnsi="Consolas"/>
      <w:sz w:val="21"/>
      <w:szCs w:val="21"/>
    </w:rPr>
  </w:style>
  <w:style w:type="character" w:customStyle="1" w:styleId="E-mailSignatureChar">
    <w:name w:val="E-mail Signature Char"/>
    <w:basedOn w:val="DefaultParagraphFont"/>
    <w:link w:val="E-mailSignature"/>
    <w:semiHidden/>
    <w:rPr>
      <w:rFonts w:eastAsia="Times New Roman"/>
    </w:rPr>
  </w:style>
  <w:style w:type="paragraph" w:styleId="E-mailSignature">
    <w:name w:val="E-mail Signature"/>
    <w:basedOn w:val="Normal"/>
    <w:link w:val="E-mailSignatureChar"/>
    <w:semiHidden/>
    <w:unhideWhenUsed/>
    <w:pPr>
      <w:spacing w:after="0" w:line="240" w:lineRule="auto"/>
      <w:jc w:val="both"/>
    </w:pPr>
    <w:rPr>
      <w:rFonts w:eastAsia="Times New Roman"/>
    </w:rPr>
  </w:style>
  <w:style w:type="character" w:customStyle="1" w:styleId="E-mailSignatureChar1">
    <w:name w:val="E-mail Signature Char1"/>
    <w:basedOn w:val="DefaultParagraphFont"/>
    <w:uiPriority w:val="99"/>
    <w:semiHidden/>
  </w:style>
  <w:style w:type="paragraph" w:styleId="NoSpacing">
    <w:name w:val="No Spacing"/>
    <w:uiPriority w:val="1"/>
    <w:qFormat/>
    <w:pPr>
      <w:spacing w:after="0" w:line="240" w:lineRule="auto"/>
      <w:jc w:val="both"/>
    </w:pPr>
    <w:rPr>
      <w:rFonts w:eastAsia="Times New Roman"/>
      <w:szCs w:val="20"/>
    </w:rPr>
  </w:style>
  <w:style w:type="paragraph" w:styleId="Quote">
    <w:name w:val="Quote"/>
    <w:basedOn w:val="Normal"/>
    <w:next w:val="Normal"/>
    <w:link w:val="QuoteChar"/>
    <w:uiPriority w:val="29"/>
    <w:qFormat/>
    <w:pPr>
      <w:spacing w:after="0" w:line="240" w:lineRule="auto"/>
      <w:jc w:val="both"/>
    </w:pPr>
    <w:rPr>
      <w:rFonts w:eastAsia="Times New Roman"/>
      <w:i/>
      <w:iCs/>
      <w:color w:val="000000"/>
      <w:szCs w:val="20"/>
    </w:rPr>
  </w:style>
  <w:style w:type="character" w:customStyle="1" w:styleId="QuoteChar">
    <w:name w:val="Quote Char"/>
    <w:basedOn w:val="DefaultParagraphFont"/>
    <w:link w:val="Quote"/>
    <w:uiPriority w:val="29"/>
    <w:rPr>
      <w:rFonts w:eastAsia="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line="240" w:lineRule="auto"/>
      <w:ind w:left="936" w:right="936"/>
      <w:jc w:val="both"/>
    </w:pPr>
    <w:rPr>
      <w:rFonts w:eastAsia="Times New Roman"/>
      <w:b/>
      <w:bCs/>
      <w:i/>
      <w:iCs/>
      <w:color w:val="4F81BD"/>
      <w:szCs w:val="20"/>
    </w:rPr>
  </w:style>
  <w:style w:type="character" w:customStyle="1" w:styleId="IntenseQuoteChar">
    <w:name w:val="Intense Quote Char"/>
    <w:basedOn w:val="DefaultParagraphFont"/>
    <w:link w:val="IntenseQuote"/>
    <w:uiPriority w:val="30"/>
    <w:rPr>
      <w:rFonts w:eastAsia="Times New Roman"/>
      <w:b/>
      <w:bCs/>
      <w:i/>
      <w:iCs/>
      <w:color w:val="4F81BD"/>
      <w:szCs w:val="20"/>
    </w:rPr>
  </w:style>
  <w:style w:type="paragraph" w:customStyle="1" w:styleId="NORMALDOUBLESPACED">
    <w:name w:val="NORMAL DOUBLE SPACED"/>
    <w:basedOn w:val="Normal"/>
    <w:pPr>
      <w:spacing w:after="0" w:line="480" w:lineRule="auto"/>
      <w:jc w:val="both"/>
    </w:pPr>
    <w:rPr>
      <w:rFonts w:eastAsia="Times New Roman"/>
      <w:szCs w:val="20"/>
    </w:rPr>
  </w:style>
  <w:style w:type="paragraph" w:customStyle="1" w:styleId="ListABC">
    <w:name w:val="List ABC"/>
    <w:basedOn w:val="Normal"/>
    <w:pPr>
      <w:tabs>
        <w:tab w:val="num" w:pos="360"/>
      </w:tabs>
      <w:spacing w:after="0" w:line="240" w:lineRule="auto"/>
      <w:ind w:left="360" w:hanging="360"/>
    </w:pPr>
    <w:rPr>
      <w:rFonts w:eastAsia="Times New Roman"/>
      <w:sz w:val="20"/>
      <w:szCs w:val="20"/>
    </w:rPr>
  </w:style>
  <w:style w:type="paragraph" w:customStyle="1" w:styleId="footnotetex">
    <w:name w:val="footnote tex"/>
    <w:pPr>
      <w:widowControl w:val="0"/>
      <w:suppressAutoHyphens/>
      <w:snapToGrid w:val="0"/>
      <w:spacing w:after="240" w:line="240" w:lineRule="auto"/>
      <w:ind w:left="720" w:hanging="720"/>
      <w:jc w:val="both"/>
    </w:pPr>
    <w:rPr>
      <w:rFonts w:eastAsia="Times New Roman"/>
      <w:szCs w:val="20"/>
    </w:rPr>
  </w:style>
  <w:style w:type="paragraph" w:customStyle="1" w:styleId="StyleJustifiedFirstline05">
    <w:name w:val="Style Justified First line:  0.5&quot;"/>
    <w:basedOn w:val="Normal"/>
    <w:pPr>
      <w:spacing w:after="0" w:line="480" w:lineRule="auto"/>
      <w:ind w:firstLine="720"/>
      <w:jc w:val="both"/>
    </w:pPr>
    <w:rPr>
      <w:rFonts w:eastAsia="Times New Roman"/>
      <w:szCs w:val="20"/>
    </w:rPr>
  </w:style>
  <w:style w:type="paragraph" w:customStyle="1" w:styleId="Style1">
    <w:name w:val="Style 1"/>
    <w:basedOn w:val="Normal"/>
    <w:pPr>
      <w:widowControl w:val="0"/>
      <w:spacing w:after="0" w:line="240" w:lineRule="auto"/>
      <w:ind w:left="1368" w:hanging="648"/>
      <w:jc w:val="both"/>
    </w:pPr>
    <w:rPr>
      <w:rFonts w:eastAsia="Times New Roman"/>
      <w:noProof/>
      <w:color w:val="000000"/>
      <w:sz w:val="20"/>
      <w:szCs w:val="20"/>
    </w:rPr>
  </w:style>
  <w:style w:type="paragraph" w:customStyle="1" w:styleId="Default">
    <w:name w:val="Default"/>
    <w:pPr>
      <w:widowControl w:val="0"/>
      <w:autoSpaceDE w:val="0"/>
      <w:autoSpaceDN w:val="0"/>
      <w:adjustRightInd w:val="0"/>
      <w:spacing w:after="0" w:line="240" w:lineRule="auto"/>
    </w:pPr>
    <w:rPr>
      <w:rFonts w:eastAsia="Times New Roman"/>
      <w:color w:val="000000"/>
    </w:rPr>
  </w:style>
  <w:style w:type="paragraph" w:customStyle="1" w:styleId="CM33">
    <w:name w:val="CM33"/>
    <w:basedOn w:val="Default"/>
    <w:next w:val="Default"/>
    <w:pPr>
      <w:spacing w:after="270"/>
    </w:pPr>
    <w:rPr>
      <w:color w:val="auto"/>
    </w:rPr>
  </w:style>
  <w:style w:type="paragraph" w:customStyle="1" w:styleId="CM39">
    <w:name w:val="CM39"/>
    <w:basedOn w:val="Default"/>
    <w:next w:val="Default"/>
    <w:pPr>
      <w:spacing w:after="400"/>
    </w:pPr>
    <w:rPr>
      <w:color w:val="auto"/>
    </w:rPr>
  </w:style>
  <w:style w:type="paragraph" w:customStyle="1" w:styleId="NORMALFirstline05">
    <w:name w:val="NORMAL + Firstline: 0.5&quot;"/>
    <w:aliases w:val="After: 6pt,Before: 6 pt"/>
    <w:basedOn w:val="Normal"/>
    <w:pPr>
      <w:spacing w:after="0" w:line="240" w:lineRule="auto"/>
      <w:jc w:val="both"/>
    </w:pPr>
    <w:rPr>
      <w:rFonts w:eastAsia="Times New Roman"/>
      <w:szCs w:val="20"/>
    </w:rPr>
  </w:style>
  <w:style w:type="paragraph" w:customStyle="1" w:styleId="alphalisttariff">
    <w:name w:val="alpha list tariff"/>
    <w:basedOn w:val="Normal"/>
    <w:pPr>
      <w:tabs>
        <w:tab w:val="num" w:pos="4860"/>
      </w:tabs>
      <w:autoSpaceDE w:val="0"/>
      <w:autoSpaceDN w:val="0"/>
      <w:adjustRightInd w:val="0"/>
      <w:spacing w:after="120" w:line="240" w:lineRule="auto"/>
      <w:ind w:left="4860" w:hanging="720"/>
      <w:jc w:val="both"/>
    </w:pPr>
    <w:rPr>
      <w:rFonts w:eastAsia="MS Mincho"/>
      <w:lang w:eastAsia="ja-JP"/>
    </w:rPr>
  </w:style>
  <w:style w:type="paragraph" w:customStyle="1" w:styleId="PNumber">
    <w:name w:val="PNumber"/>
    <w:basedOn w:val="Normal"/>
    <w:pPr>
      <w:widowControl w:val="0"/>
      <w:spacing w:after="0" w:line="240" w:lineRule="auto"/>
    </w:pPr>
    <w:rPr>
      <w:rFonts w:eastAsia="Times New Roman"/>
      <w:szCs w:val="20"/>
    </w:rPr>
  </w:style>
  <w:style w:type="paragraph" w:customStyle="1" w:styleId="StandEL1">
    <w:name w:val="StandE_L1"/>
    <w:basedOn w:val="Normal"/>
    <w:pPr>
      <w:tabs>
        <w:tab w:val="num" w:pos="0"/>
      </w:tabs>
      <w:spacing w:after="240" w:line="240" w:lineRule="auto"/>
      <w:ind w:left="720" w:hanging="720"/>
      <w:outlineLvl w:val="0"/>
    </w:pPr>
    <w:rPr>
      <w:rFonts w:ascii="Arial" w:eastAsia="Times New Roman" w:hAnsi="Arial"/>
      <w:b/>
      <w:sz w:val="22"/>
      <w:szCs w:val="22"/>
    </w:rPr>
  </w:style>
  <w:style w:type="paragraph" w:customStyle="1" w:styleId="BodyTextLeft">
    <w:name w:val="Body Text Left"/>
    <w:basedOn w:val="BodyText"/>
    <w:pPr>
      <w:spacing w:after="240"/>
      <w:ind w:left="720"/>
      <w:jc w:val="left"/>
    </w:pPr>
  </w:style>
  <w:style w:type="paragraph" w:customStyle="1" w:styleId="BFirstInd">
    <w:name w:val="B First Ind"/>
    <w:aliases w:val="fi"/>
    <w:basedOn w:val="Normal"/>
    <w:pPr>
      <w:spacing w:after="240" w:line="240" w:lineRule="auto"/>
      <w:ind w:firstLine="720"/>
    </w:pPr>
    <w:rPr>
      <w:rFonts w:eastAsia="Times New Roman"/>
      <w:szCs w:val="20"/>
    </w:rPr>
  </w:style>
  <w:style w:type="paragraph" w:customStyle="1" w:styleId="Heading3C">
    <w:name w:val="Heading 3 C"/>
    <w:aliases w:val="h3"/>
    <w:basedOn w:val="Normal"/>
    <w:next w:val="BFirstInd"/>
    <w:pPr>
      <w:keepNext/>
      <w:keepLines/>
      <w:spacing w:after="360" w:line="240" w:lineRule="auto"/>
      <w:jc w:val="center"/>
      <w:outlineLvl w:val="0"/>
    </w:pPr>
    <w:rPr>
      <w:rFonts w:eastAsia="Times New Roman"/>
      <w:b/>
      <w:caps/>
      <w:szCs w:val="20"/>
    </w:rPr>
  </w:style>
  <w:style w:type="paragraph" w:customStyle="1" w:styleId="Heading4C">
    <w:name w:val="Heading 4 C"/>
    <w:aliases w:val="h4"/>
    <w:basedOn w:val="Normal"/>
    <w:next w:val="BFirstInd"/>
    <w:pPr>
      <w:keepNext/>
      <w:keepLines/>
      <w:spacing w:after="360" w:line="240" w:lineRule="auto"/>
      <w:jc w:val="center"/>
      <w:outlineLvl w:val="1"/>
    </w:pPr>
    <w:rPr>
      <w:rFonts w:eastAsia="Times New Roman"/>
      <w:szCs w:val="20"/>
    </w:rPr>
  </w:style>
  <w:style w:type="paragraph" w:customStyle="1" w:styleId="OATTSubSectionText">
    <w:name w:val="OATT SubSection Text"/>
    <w:basedOn w:val="Normal"/>
    <w:pPr>
      <w:widowControl w:val="0"/>
      <w:autoSpaceDE w:val="0"/>
      <w:autoSpaceDN w:val="0"/>
      <w:adjustRightInd w:val="0"/>
      <w:spacing w:after="0" w:line="480" w:lineRule="auto"/>
      <w:ind w:left="1152"/>
    </w:pPr>
    <w:rPr>
      <w:rFonts w:eastAsia="Times New Roman"/>
      <w:sz w:val="26"/>
    </w:rPr>
  </w:style>
  <w:style w:type="paragraph" w:customStyle="1" w:styleId="Figure">
    <w:name w:val="Figure"/>
    <w:basedOn w:val="Caption"/>
    <w:pPr>
      <w:widowControl w:val="0"/>
      <w:tabs>
        <w:tab w:val="left" w:pos="0"/>
        <w:tab w:val="left" w:pos="180"/>
        <w:tab w:val="left" w:pos="1440"/>
        <w:tab w:val="center" w:pos="4680"/>
        <w:tab w:val="right" w:pos="8550"/>
      </w:tabs>
      <w:jc w:val="left"/>
    </w:pPr>
    <w:rPr>
      <w:b w:val="0"/>
      <w:sz w:val="18"/>
      <w:szCs w:val="24"/>
    </w:rPr>
  </w:style>
  <w:style w:type="paragraph" w:customStyle="1" w:styleId="Bullet1">
    <w:name w:val="Bullet 1"/>
    <w:basedOn w:val="Normal"/>
    <w:next w:val="Normal"/>
    <w:pPr>
      <w:widowControl w:val="0"/>
      <w:tabs>
        <w:tab w:val="left" w:pos="0"/>
        <w:tab w:val="left" w:pos="1440"/>
        <w:tab w:val="center" w:pos="4680"/>
        <w:tab w:val="right" w:pos="8550"/>
      </w:tabs>
      <w:spacing w:before="120" w:after="120" w:line="240" w:lineRule="auto"/>
    </w:pPr>
    <w:rPr>
      <w:rFonts w:eastAsia="Times New Roman"/>
    </w:rPr>
  </w:style>
  <w:style w:type="paragraph" w:customStyle="1" w:styleId="ARTICLEAL1">
    <w:name w:val="ARTICLEA_L1"/>
    <w:basedOn w:val="Normal"/>
    <w:next w:val="BodyText"/>
    <w:pPr>
      <w:keepNext/>
      <w:tabs>
        <w:tab w:val="num" w:pos="720"/>
      </w:tabs>
      <w:spacing w:after="240" w:line="240" w:lineRule="auto"/>
      <w:outlineLvl w:val="0"/>
    </w:pPr>
    <w:rPr>
      <w:rFonts w:eastAsia="SimSun"/>
      <w:b/>
      <w:szCs w:val="20"/>
    </w:rPr>
  </w:style>
  <w:style w:type="paragraph" w:customStyle="1" w:styleId="ARTICLEAL2">
    <w:name w:val="ARTICLEA_L2"/>
    <w:basedOn w:val="Normal"/>
    <w:next w:val="BodyText"/>
    <w:pPr>
      <w:tabs>
        <w:tab w:val="num" w:pos="1440"/>
        <w:tab w:val="num" w:pos="1530"/>
      </w:tabs>
      <w:spacing w:after="240" w:line="240" w:lineRule="auto"/>
      <w:ind w:left="1440" w:hanging="720"/>
      <w:jc w:val="both"/>
      <w:outlineLvl w:val="1"/>
    </w:pPr>
    <w:rPr>
      <w:rFonts w:eastAsia="SimSun"/>
      <w:szCs w:val="20"/>
    </w:rPr>
  </w:style>
  <w:style w:type="paragraph" w:customStyle="1" w:styleId="ARTICLEAL3">
    <w:name w:val="ARTICLEA_L3"/>
    <w:basedOn w:val="Normal"/>
    <w:next w:val="BodyText"/>
    <w:pPr>
      <w:tabs>
        <w:tab w:val="num" w:pos="2340"/>
      </w:tabs>
      <w:spacing w:after="240" w:line="240" w:lineRule="auto"/>
      <w:ind w:left="2340" w:hanging="720"/>
      <w:jc w:val="both"/>
      <w:outlineLvl w:val="2"/>
    </w:pPr>
    <w:rPr>
      <w:rFonts w:eastAsia="SimSun"/>
      <w:szCs w:val="20"/>
    </w:rPr>
  </w:style>
  <w:style w:type="paragraph" w:customStyle="1" w:styleId="ARTICLEAL4">
    <w:name w:val="ARTICLEA_L4"/>
    <w:basedOn w:val="Normal"/>
    <w:next w:val="BodyText"/>
    <w:pPr>
      <w:tabs>
        <w:tab w:val="num" w:pos="2160"/>
      </w:tabs>
      <w:spacing w:after="240" w:line="240" w:lineRule="auto"/>
      <w:ind w:left="1440"/>
      <w:outlineLvl w:val="3"/>
    </w:pPr>
    <w:rPr>
      <w:rFonts w:eastAsia="SimSun"/>
      <w:szCs w:val="20"/>
    </w:rPr>
  </w:style>
  <w:style w:type="paragraph" w:customStyle="1" w:styleId="ARTICLEAL5">
    <w:name w:val="ARTICLEA_L5"/>
    <w:basedOn w:val="Normal"/>
    <w:next w:val="BodyText"/>
    <w:pPr>
      <w:tabs>
        <w:tab w:val="num" w:pos="2880"/>
      </w:tabs>
      <w:spacing w:after="240" w:line="240" w:lineRule="auto"/>
      <w:ind w:left="2160"/>
      <w:outlineLvl w:val="4"/>
    </w:pPr>
    <w:rPr>
      <w:rFonts w:eastAsia="SimSun"/>
      <w:szCs w:val="20"/>
    </w:rPr>
  </w:style>
  <w:style w:type="paragraph" w:customStyle="1" w:styleId="ARTICLEAL6">
    <w:name w:val="ARTICLEA_L6"/>
    <w:basedOn w:val="ARTICLEAL5"/>
    <w:next w:val="BodyText"/>
    <w:pPr>
      <w:numPr>
        <w:ilvl w:val="5"/>
      </w:numPr>
      <w:tabs>
        <w:tab w:val="num" w:pos="2880"/>
      </w:tabs>
      <w:ind w:left="2160"/>
      <w:outlineLvl w:val="5"/>
    </w:pPr>
  </w:style>
  <w:style w:type="paragraph" w:customStyle="1" w:styleId="ARTICLEAL7">
    <w:name w:val="ARTICLEA_L7"/>
    <w:basedOn w:val="ARTICLEAL6"/>
    <w:next w:val="BodyText"/>
    <w:pPr>
      <w:numPr>
        <w:ilvl w:val="6"/>
      </w:numPr>
      <w:tabs>
        <w:tab w:val="num" w:pos="2880"/>
      </w:tabs>
      <w:ind w:left="2160"/>
      <w:outlineLvl w:val="6"/>
    </w:pPr>
  </w:style>
  <w:style w:type="paragraph" w:customStyle="1" w:styleId="ARTICLEAL8">
    <w:name w:val="ARTICLEA_L8"/>
    <w:basedOn w:val="ARTICLEAL7"/>
    <w:next w:val="BodyText"/>
    <w:pPr>
      <w:numPr>
        <w:ilvl w:val="7"/>
      </w:numPr>
      <w:tabs>
        <w:tab w:val="num" w:pos="2880"/>
      </w:tabs>
      <w:ind w:left="2160"/>
      <w:outlineLvl w:val="7"/>
    </w:pPr>
  </w:style>
  <w:style w:type="paragraph" w:customStyle="1" w:styleId="ARTICLEAL9">
    <w:name w:val="ARTICLEA_L9"/>
    <w:basedOn w:val="ARTICLEAL8"/>
    <w:next w:val="BodyText"/>
    <w:pPr>
      <w:numPr>
        <w:ilvl w:val="8"/>
      </w:numPr>
      <w:tabs>
        <w:tab w:val="num" w:pos="2880"/>
      </w:tabs>
      <w:ind w:left="2160"/>
      <w:outlineLvl w:val="8"/>
    </w:pPr>
  </w:style>
  <w:style w:type="paragraph" w:customStyle="1" w:styleId="Style2">
    <w:name w:val="Style 2"/>
    <w:basedOn w:val="Normal"/>
    <w:pPr>
      <w:widowControl w:val="0"/>
      <w:autoSpaceDE w:val="0"/>
      <w:autoSpaceDN w:val="0"/>
      <w:spacing w:after="0" w:line="192" w:lineRule="auto"/>
    </w:pPr>
    <w:rPr>
      <w:rFonts w:eastAsia="Times New Roman"/>
    </w:rPr>
  </w:style>
  <w:style w:type="paragraph" w:customStyle="1" w:styleId="Style6">
    <w:name w:val="Style 6"/>
    <w:basedOn w:val="Normal"/>
    <w:pPr>
      <w:widowControl w:val="0"/>
      <w:autoSpaceDE w:val="0"/>
      <w:autoSpaceDN w:val="0"/>
      <w:adjustRightInd w:val="0"/>
      <w:spacing w:after="0" w:line="240" w:lineRule="auto"/>
    </w:pPr>
    <w:rPr>
      <w:rFonts w:ascii="Bookman Old Style" w:eastAsia="Times New Roman" w:hAnsi="Bookman Old Style" w:cs="Bookman Old Style"/>
      <w:sz w:val="6"/>
      <w:szCs w:val="6"/>
    </w:rPr>
  </w:style>
  <w:style w:type="character" w:customStyle="1" w:styleId="FERCparanumberChar">
    <w:name w:val="FERC paranumber Char"/>
    <w:basedOn w:val="DefaultParagraphFont"/>
    <w:link w:val="FERCparanumber"/>
    <w:locked/>
    <w:rPr>
      <w:sz w:val="26"/>
    </w:rPr>
  </w:style>
  <w:style w:type="paragraph" w:customStyle="1" w:styleId="FERCparanumber">
    <w:name w:val="FERC paranumber"/>
    <w:basedOn w:val="Normal"/>
    <w:link w:val="FERCparanumberChar"/>
    <w:pPr>
      <w:tabs>
        <w:tab w:val="num" w:pos="720"/>
      </w:tabs>
      <w:autoSpaceDE w:val="0"/>
      <w:autoSpaceDN w:val="0"/>
      <w:adjustRightInd w:val="0"/>
      <w:spacing w:after="0" w:line="480" w:lineRule="auto"/>
    </w:pPr>
    <w:rPr>
      <w:sz w:val="26"/>
    </w:rPr>
  </w:style>
  <w:style w:type="paragraph" w:customStyle="1" w:styleId="bfirstind0">
    <w:name w:val="bfirstind"/>
    <w:basedOn w:val="Normal"/>
    <w:pPr>
      <w:spacing w:before="100" w:beforeAutospacing="1" w:after="100" w:afterAutospacing="1" w:line="240" w:lineRule="auto"/>
    </w:pPr>
    <w:rPr>
      <w:rFonts w:eastAsia="Times New Roman"/>
    </w:rPr>
  </w:style>
  <w:style w:type="character" w:customStyle="1" w:styleId="DeltaViewInsertion">
    <w:name w:val="DeltaView Insertion"/>
    <w:rPr>
      <w:color w:val="0000FF"/>
      <w:spacing w:val="0"/>
      <w:u w:val="double"/>
    </w:rPr>
  </w:style>
  <w:style w:type="character" w:customStyle="1" w:styleId="CharacterStyle1">
    <w:name w:val="Character Style 1"/>
    <w:rPr>
      <w:sz w:val="24"/>
      <w:szCs w:val="24"/>
    </w:rPr>
  </w:style>
  <w:style w:type="character" w:customStyle="1" w:styleId="CharacterStyle2">
    <w:name w:val="Character Style 2"/>
    <w:rPr>
      <w:rFonts w:ascii="Bookman Old Style" w:hAnsi="Bookman Old Style" w:cs="Bookman Old Style" w:hint="default"/>
      <w:sz w:val="6"/>
      <w:szCs w:val="6"/>
    </w:rPr>
  </w:style>
  <w:style w:type="character" w:customStyle="1" w:styleId="CharChar2">
    <w:name w:val="Char Char2"/>
    <w:basedOn w:val="DefaultParagraphFont"/>
    <w:rPr>
      <w:rFonts w:ascii="Times New Roman" w:eastAsia="Times New Roman" w:hAnsi="Times New Roman" w:cs="Times New Roman" w:hint="default"/>
      <w:szCs w:val="20"/>
    </w:rPr>
  </w:style>
  <w:style w:type="character" w:customStyle="1" w:styleId="CharChar7">
    <w:name w:val="Char Char7"/>
    <w:basedOn w:val="DefaultParagraphFont"/>
    <w:rPr>
      <w:sz w:val="24"/>
      <w:lang w:val="en-US" w:eastAsia="en-US" w:bidi="ar-SA"/>
    </w:rPr>
  </w:style>
  <w:style w:type="character" w:customStyle="1" w:styleId="CharChar9">
    <w:name w:val="Char Char9"/>
    <w:basedOn w:val="DefaultParagraphFont"/>
    <w:rPr>
      <w:sz w:val="24"/>
      <w:lang w:val="en-US" w:eastAsia="en-US" w:bidi="ar-SA"/>
    </w:rPr>
  </w:style>
  <w:style w:type="paragraph" w:customStyle="1" w:styleId="StandEL2">
    <w:name w:val="StandE_L2"/>
    <w:basedOn w:val="StandEL1"/>
    <w:pPr>
      <w:tabs>
        <w:tab w:val="clear" w:pos="0"/>
      </w:tabs>
      <w:ind w:left="1440" w:firstLine="0"/>
      <w:jc w:val="both"/>
      <w:outlineLvl w:val="1"/>
    </w:pPr>
    <w:rPr>
      <w:b w:val="0"/>
    </w:rPr>
  </w:style>
  <w:style w:type="paragraph" w:customStyle="1" w:styleId="StandEL3">
    <w:name w:val="StandE_L3"/>
    <w:basedOn w:val="StandEL2"/>
    <w:pPr>
      <w:tabs>
        <w:tab w:val="num" w:pos="1512"/>
      </w:tabs>
      <w:ind w:left="2160" w:hanging="648"/>
      <w:outlineLvl w:val="2"/>
    </w:pPr>
  </w:style>
  <w:style w:type="paragraph" w:customStyle="1" w:styleId="Normal0">
    <w:name w:val="Normal_0"/>
    <w:qFormat/>
    <w:pPr>
      <w:spacing w:after="0" w:line="240" w:lineRule="auto"/>
    </w:pPr>
    <w:rPr>
      <w:rFonts w:eastAsia="Times New Roman"/>
      <w:sz w:val="20"/>
      <w:szCs w:val="20"/>
    </w:rPr>
  </w:style>
  <w:style w:type="paragraph" w:customStyle="1" w:styleId="BodyText30">
    <w:name w:val="Body Text 3_0"/>
    <w:basedOn w:val="Normal0"/>
    <w:link w:val="BodyText3Char0"/>
    <w:pPr>
      <w:spacing w:after="120"/>
    </w:pPr>
    <w:rPr>
      <w:sz w:val="18"/>
      <w:szCs w:val="18"/>
    </w:rPr>
  </w:style>
  <w:style w:type="character" w:customStyle="1" w:styleId="BodyText3Char0">
    <w:name w:val="Body Text 3 Char_0"/>
    <w:basedOn w:val="DefaultParagraphFont"/>
    <w:link w:val="BodyText30"/>
    <w:rPr>
      <w:rFonts w:eastAsia="Times New Roman"/>
      <w:sz w:val="18"/>
      <w:szCs w:val="18"/>
    </w:rPr>
  </w:style>
  <w:style w:type="paragraph" w:customStyle="1" w:styleId="Normal1">
    <w:name w:val="Normal_1"/>
    <w:qFormat/>
    <w:pPr>
      <w:spacing w:after="0" w:line="240" w:lineRule="auto"/>
      <w:jc w:val="both"/>
    </w:pPr>
    <w:rPr>
      <w:rFonts w:eastAsia="Times New Roman"/>
      <w:szCs w:val="20"/>
    </w:rPr>
  </w:style>
  <w:style w:type="paragraph" w:customStyle="1" w:styleId="Header0">
    <w:name w:val="Header_0"/>
    <w:basedOn w:val="Normal1"/>
    <w:link w:val="HeaderChar0"/>
    <w:semiHidden/>
    <w:unhideWhenUsed/>
  </w:style>
  <w:style w:type="character" w:customStyle="1" w:styleId="HeaderChar0">
    <w:name w:val="Header Char_0"/>
    <w:basedOn w:val="DefaultParagraphFont"/>
    <w:link w:val="Header0"/>
    <w:semiHidden/>
    <w:rPr>
      <w:rFonts w:eastAsia="Times New Roman"/>
      <w:szCs w:val="20"/>
    </w:rPr>
  </w:style>
  <w:style w:type="paragraph" w:customStyle="1" w:styleId="Normal2">
    <w:name w:val="Normal_2"/>
    <w:qFormat/>
    <w:pPr>
      <w:spacing w:after="0" w:line="240" w:lineRule="auto"/>
    </w:pPr>
    <w:rPr>
      <w:rFonts w:eastAsia="Times New Roman"/>
      <w:sz w:val="20"/>
      <w:szCs w:val="20"/>
    </w:rPr>
  </w:style>
  <w:style w:type="paragraph" w:styleId="TOC2">
    <w:name w:val="toc 2"/>
    <w:basedOn w:val="Normal2"/>
    <w:next w:val="Normal2"/>
    <w:uiPriority w:val="39"/>
    <w:unhideWhenUsed/>
    <w:pPr>
      <w:tabs>
        <w:tab w:val="left" w:pos="720"/>
      </w:tabs>
      <w:ind w:left="200"/>
    </w:pPr>
    <w:rPr>
      <w:b/>
    </w:rPr>
  </w:style>
  <w:style w:type="paragraph" w:styleId="TOC1">
    <w:name w:val="toc 1"/>
    <w:basedOn w:val="Normal2"/>
    <w:next w:val="Normal2"/>
    <w:semiHidden/>
    <w:pPr>
      <w:tabs>
        <w:tab w:val="left" w:pos="400"/>
        <w:tab w:val="right" w:leader="dot" w:pos="9350"/>
      </w:tabs>
      <w:spacing w:before="120" w:after="120"/>
    </w:pPr>
    <w:rPr>
      <w:b/>
      <w:bCs/>
      <w:noProof/>
      <w:sz w:val="24"/>
      <w:szCs w:val="28"/>
    </w:rPr>
  </w:style>
  <w:style w:type="paragraph" w:customStyle="1" w:styleId="Normal3">
    <w:name w:val="Normal_3"/>
    <w:qFormat/>
    <w:pPr>
      <w:spacing w:after="0" w:line="240" w:lineRule="auto"/>
    </w:pPr>
    <w:rPr>
      <w:rFonts w:eastAsia="Times New Roman"/>
    </w:rPr>
  </w:style>
  <w:style w:type="paragraph" w:customStyle="1" w:styleId="Normal4">
    <w:name w:val="Normal_4"/>
    <w:qFormat/>
    <w:pPr>
      <w:spacing w:after="0" w:line="240" w:lineRule="auto"/>
    </w:pPr>
    <w:rPr>
      <w:rFonts w:eastAsia="Times New Roman"/>
    </w:rPr>
  </w:style>
  <w:style w:type="paragraph" w:customStyle="1" w:styleId="Normal6">
    <w:name w:val="Normal_6"/>
    <w:qFormat/>
    <w:pPr>
      <w:spacing w:after="0" w:line="240" w:lineRule="auto"/>
    </w:pPr>
    <w:rPr>
      <w:rFonts w:eastAsia="Times New Roman"/>
    </w:rPr>
  </w:style>
  <w:style w:type="paragraph" w:customStyle="1" w:styleId="Normal7">
    <w:name w:val="Normal_7"/>
    <w:qFormat/>
    <w:pPr>
      <w:spacing w:after="0" w:line="240" w:lineRule="auto"/>
    </w:pPr>
    <w:rPr>
      <w:rFonts w:eastAsia="Times New Roman"/>
      <w:sz w:val="20"/>
      <w:szCs w:val="20"/>
    </w:rPr>
  </w:style>
  <w:style w:type="paragraph" w:customStyle="1" w:styleId="Normal8">
    <w:name w:val="Normal_8"/>
    <w:qFormat/>
    <w:pPr>
      <w:spacing w:after="0" w:line="240" w:lineRule="auto"/>
    </w:pPr>
    <w:rPr>
      <w:rFonts w:eastAsia="Times New Roman"/>
    </w:rPr>
  </w:style>
  <w:style w:type="paragraph" w:customStyle="1" w:styleId="Normal9">
    <w:name w:val="Normal_9"/>
    <w:qFormat/>
    <w:pPr>
      <w:spacing w:before="120"/>
    </w:pPr>
    <w:rPr>
      <w:rFonts w:ascii="Calibri" w:eastAsia="Calibri" w:hAnsi="Calibri"/>
      <w:sz w:val="22"/>
      <w:szCs w:val="22"/>
    </w:rPr>
  </w:style>
  <w:style w:type="paragraph" w:customStyle="1" w:styleId="Normal10">
    <w:name w:val="Normal_10"/>
    <w:qFormat/>
    <w:pPr>
      <w:spacing w:after="0" w:line="240" w:lineRule="auto"/>
    </w:pPr>
    <w:rPr>
      <w:rFonts w:eastAsia="Times New Roman"/>
    </w:rPr>
  </w:style>
  <w:style w:type="paragraph" w:customStyle="1" w:styleId="Normal11">
    <w:name w:val="Normal_11"/>
    <w:qFormat/>
    <w:pPr>
      <w:spacing w:after="0" w:line="240" w:lineRule="auto"/>
    </w:pPr>
    <w:rPr>
      <w:rFonts w:eastAsia="Times New Roman"/>
    </w:rPr>
  </w:style>
  <w:style w:type="character" w:customStyle="1" w:styleId="DeltaViewInsertion0">
    <w:name w:val="DeltaView Insertion_0"/>
    <w:rPr>
      <w:rFonts w:ascii="Times New Roman" w:eastAsia="Times New Roman" w:hAnsi="Times New Roman"/>
      <w:color w:val="0000FF"/>
      <w:spacing w:val="0"/>
      <w:u w:val="double"/>
    </w:rPr>
  </w:style>
  <w:style w:type="paragraph" w:customStyle="1" w:styleId="Normal12">
    <w:name w:val="Normal_12"/>
    <w:qFormat/>
    <w:pPr>
      <w:spacing w:after="0" w:line="240" w:lineRule="auto"/>
    </w:pPr>
    <w:rPr>
      <w:rFonts w:eastAsia="Times New Roman"/>
    </w:rPr>
  </w:style>
  <w:style w:type="paragraph" w:customStyle="1" w:styleId="Normal13">
    <w:name w:val="Normal_13"/>
    <w:qFormat/>
    <w:pPr>
      <w:spacing w:after="0" w:line="240" w:lineRule="auto"/>
      <w:jc w:val="both"/>
    </w:pPr>
    <w:rPr>
      <w:rFonts w:eastAsia="Times New Roman"/>
      <w:szCs w:val="20"/>
    </w:rPr>
  </w:style>
  <w:style w:type="paragraph" w:customStyle="1" w:styleId="BodyText20">
    <w:name w:val="Body Text 2_0"/>
    <w:basedOn w:val="Normal13"/>
    <w:link w:val="BodyText2Char0"/>
    <w:semiHidden/>
    <w:unhideWhenUsed/>
    <w:pPr>
      <w:jc w:val="left"/>
    </w:pPr>
  </w:style>
  <w:style w:type="character" w:customStyle="1" w:styleId="BodyText2Char0">
    <w:name w:val="Body Text 2 Char_0"/>
    <w:basedOn w:val="DefaultParagraphFont"/>
    <w:link w:val="BodyText20"/>
    <w:semiHidden/>
    <w:rPr>
      <w:rFonts w:eastAsia="Times New Roman"/>
      <w:szCs w:val="20"/>
    </w:rPr>
  </w:style>
  <w:style w:type="paragraph" w:customStyle="1" w:styleId="ListParagraph0">
    <w:name w:val="List Paragraph_0"/>
    <w:basedOn w:val="Normal13"/>
    <w:link w:val="ListParagraphChar"/>
    <w:uiPriority w:val="34"/>
    <w:qFormat/>
    <w:pPr>
      <w:ind w:left="720"/>
    </w:pPr>
  </w:style>
  <w:style w:type="character" w:customStyle="1" w:styleId="ListParagraphChar">
    <w:name w:val="List Paragraph Char"/>
    <w:link w:val="ListParagraph0"/>
    <w:uiPriority w:val="34"/>
    <w:rPr>
      <w:rFonts w:eastAsia="Times New Roman"/>
      <w:szCs w:val="20"/>
    </w:rPr>
  </w:style>
  <w:style w:type="paragraph" w:customStyle="1" w:styleId="Normal1300">
    <w:name w:val="Normal_13_0"/>
    <w:qFormat/>
    <w:pPr>
      <w:spacing w:after="0" w:line="240" w:lineRule="auto"/>
      <w:jc w:val="both"/>
    </w:pPr>
    <w:rPr>
      <w:rFonts w:eastAsia="Times New Roman"/>
      <w:szCs w:val="20"/>
    </w:rPr>
  </w:style>
  <w:style w:type="paragraph" w:customStyle="1" w:styleId="Normal94">
    <w:name w:val="Normal_94"/>
    <w:qFormat/>
    <w:pPr>
      <w:spacing w:after="0" w:line="240" w:lineRule="auto"/>
      <w:jc w:val="both"/>
    </w:pPr>
    <w:rPr>
      <w:rFonts w:eastAsia="Times New Roman"/>
      <w:szCs w:val="20"/>
    </w:rPr>
  </w:style>
  <w:style w:type="paragraph" w:customStyle="1" w:styleId="Header1">
    <w:name w:val="Header_1"/>
    <w:basedOn w:val="Normal13"/>
    <w:link w:val="HeaderChar1"/>
    <w:semiHidden/>
    <w:unhideWhenUsed/>
  </w:style>
  <w:style w:type="character" w:customStyle="1" w:styleId="HeaderChar1">
    <w:name w:val="Header Char_1"/>
    <w:basedOn w:val="DefaultParagraphFont"/>
    <w:link w:val="Header1"/>
    <w:semiHidden/>
    <w:rPr>
      <w:rFonts w:eastAsia="Times New Roman"/>
      <w:szCs w:val="20"/>
    </w:rPr>
  </w:style>
  <w:style w:type="paragraph" w:customStyle="1" w:styleId="Normal14">
    <w:name w:val="Normal_14"/>
    <w:qFormat/>
    <w:pPr>
      <w:spacing w:after="0" w:line="240" w:lineRule="auto"/>
      <w:jc w:val="both"/>
    </w:pPr>
    <w:rPr>
      <w:rFonts w:eastAsia="Times New Roman"/>
      <w:szCs w:val="20"/>
    </w:rPr>
  </w:style>
  <w:style w:type="paragraph" w:customStyle="1" w:styleId="Header2">
    <w:name w:val="Header_2"/>
    <w:basedOn w:val="Normal14"/>
    <w:link w:val="HeaderChar2"/>
    <w:semiHidden/>
    <w:unhideWhenUsed/>
  </w:style>
  <w:style w:type="character" w:customStyle="1" w:styleId="HeaderChar2">
    <w:name w:val="Header Char_2"/>
    <w:basedOn w:val="DefaultParagraphFont"/>
    <w:link w:val="Header2"/>
    <w:semiHidden/>
    <w:rPr>
      <w:rFonts w:eastAsia="Times New Roman"/>
      <w:szCs w:val="20"/>
    </w:rPr>
  </w:style>
  <w:style w:type="paragraph" w:customStyle="1" w:styleId="Normal15">
    <w:name w:val="Normal_15"/>
    <w:qFormat/>
    <w:pPr>
      <w:spacing w:after="0" w:line="240" w:lineRule="auto"/>
    </w:pPr>
    <w:rPr>
      <w:rFonts w:eastAsia="Times New Roman"/>
    </w:rPr>
  </w:style>
  <w:style w:type="paragraph" w:customStyle="1" w:styleId="Normal16">
    <w:name w:val="Normal_16"/>
    <w:qFormat/>
    <w:pPr>
      <w:spacing w:after="0" w:line="240" w:lineRule="auto"/>
    </w:pPr>
    <w:rPr>
      <w:rFonts w:eastAsia="Times New Roman"/>
    </w:rPr>
  </w:style>
  <w:style w:type="paragraph" w:customStyle="1" w:styleId="Heading30">
    <w:name w:val="Heading 3_0"/>
    <w:basedOn w:val="Normal16"/>
    <w:next w:val="Normal16"/>
    <w:link w:val="Heading3Char0"/>
    <w:qFormat/>
    <w:pPr>
      <w:keepNext/>
      <w:numPr>
        <w:ilvl w:val="2"/>
        <w:numId w:val="16"/>
      </w:numPr>
      <w:spacing w:before="240" w:after="60"/>
      <w:outlineLvl w:val="2"/>
    </w:pPr>
    <w:rPr>
      <w:rFonts w:ascii="Arial" w:hAnsi="Arial" w:cs="Arial"/>
      <w:b/>
      <w:bCs/>
      <w:sz w:val="26"/>
      <w:szCs w:val="26"/>
    </w:rPr>
  </w:style>
  <w:style w:type="character" w:customStyle="1" w:styleId="Heading3Char0">
    <w:name w:val="Heading 3 Char_0"/>
    <w:basedOn w:val="DefaultParagraphFont"/>
    <w:link w:val="Heading30"/>
    <w:rPr>
      <w:rFonts w:ascii="Arial" w:eastAsia="Times New Roman" w:hAnsi="Arial" w:cs="Arial"/>
      <w:b/>
      <w:bCs/>
      <w:sz w:val="26"/>
      <w:szCs w:val="26"/>
    </w:rPr>
  </w:style>
  <w:style w:type="paragraph" w:customStyle="1" w:styleId="Heading10">
    <w:name w:val="Heading 1_0"/>
    <w:basedOn w:val="Normal16"/>
    <w:next w:val="Normal16"/>
    <w:link w:val="Heading1Char0"/>
    <w:qFormat/>
    <w:pPr>
      <w:keepNext/>
      <w:spacing w:before="240" w:after="60"/>
      <w:outlineLvl w:val="0"/>
    </w:pPr>
    <w:rPr>
      <w:rFonts w:ascii="Arial" w:hAnsi="Arial" w:cs="Arial"/>
      <w:b/>
      <w:bCs/>
      <w:kern w:val="32"/>
      <w:sz w:val="32"/>
      <w:szCs w:val="32"/>
    </w:rPr>
  </w:style>
  <w:style w:type="character" w:customStyle="1" w:styleId="Heading1Char0">
    <w:name w:val="Heading 1 Char_0"/>
    <w:basedOn w:val="DefaultParagraphFont"/>
    <w:link w:val="Heading10"/>
    <w:rPr>
      <w:rFonts w:ascii="Arial" w:eastAsia="Times New Roman" w:hAnsi="Arial" w:cs="Arial"/>
      <w:b/>
      <w:bCs/>
      <w:kern w:val="32"/>
      <w:sz w:val="32"/>
      <w:szCs w:val="32"/>
    </w:rPr>
  </w:style>
  <w:style w:type="paragraph" w:customStyle="1" w:styleId="Heading20">
    <w:name w:val="Heading 2_0"/>
    <w:basedOn w:val="Normal16"/>
    <w:next w:val="Normal16"/>
    <w:link w:val="Heading2Char0"/>
    <w:qFormat/>
    <w:pPr>
      <w:keepNext/>
      <w:spacing w:before="240" w:after="60"/>
      <w:outlineLvl w:val="1"/>
    </w:pPr>
    <w:rPr>
      <w:rFonts w:ascii="Arial" w:hAnsi="Arial" w:cs="Arial"/>
      <w:b/>
      <w:bCs/>
      <w:i/>
      <w:iCs/>
      <w:sz w:val="28"/>
      <w:szCs w:val="28"/>
    </w:rPr>
  </w:style>
  <w:style w:type="character" w:customStyle="1" w:styleId="Heading2Char0">
    <w:name w:val="Heading 2 Char_0"/>
    <w:basedOn w:val="DefaultParagraphFont"/>
    <w:link w:val="Heading20"/>
    <w:rPr>
      <w:rFonts w:ascii="Arial" w:eastAsia="Times New Roman" w:hAnsi="Arial" w:cs="Arial"/>
      <w:b/>
      <w:bCs/>
      <w:i/>
      <w:iCs/>
      <w:sz w:val="28"/>
      <w:szCs w:val="28"/>
    </w:rPr>
  </w:style>
  <w:style w:type="paragraph" w:customStyle="1" w:styleId="Heading40">
    <w:name w:val="Heading 4_0"/>
    <w:basedOn w:val="Normal16"/>
    <w:next w:val="Normal16"/>
    <w:link w:val="Heading4Char0"/>
    <w:qFormat/>
    <w:pPr>
      <w:keepNext/>
      <w:spacing w:before="240" w:after="60"/>
      <w:outlineLvl w:val="3"/>
    </w:pPr>
    <w:rPr>
      <w:b/>
      <w:bCs/>
      <w:sz w:val="28"/>
      <w:szCs w:val="28"/>
    </w:rPr>
  </w:style>
  <w:style w:type="character" w:customStyle="1" w:styleId="Heading4Char0">
    <w:name w:val="Heading 4 Char_0"/>
    <w:basedOn w:val="DefaultParagraphFont"/>
    <w:link w:val="Heading40"/>
    <w:rPr>
      <w:rFonts w:eastAsia="Times New Roman"/>
      <w:b/>
      <w:bCs/>
      <w:sz w:val="28"/>
      <w:szCs w:val="28"/>
    </w:rPr>
  </w:style>
  <w:style w:type="paragraph" w:customStyle="1" w:styleId="Heading50">
    <w:name w:val="Heading 5_0"/>
    <w:basedOn w:val="Normal16"/>
    <w:next w:val="Normal16"/>
    <w:link w:val="Heading5Char0"/>
    <w:qFormat/>
    <w:pPr>
      <w:spacing w:before="240" w:after="60"/>
      <w:outlineLvl w:val="4"/>
    </w:pPr>
    <w:rPr>
      <w:b/>
      <w:bCs/>
      <w:i/>
      <w:iCs/>
      <w:sz w:val="26"/>
      <w:szCs w:val="26"/>
    </w:rPr>
  </w:style>
  <w:style w:type="character" w:customStyle="1" w:styleId="Heading5Char0">
    <w:name w:val="Heading 5 Char_0"/>
    <w:basedOn w:val="DefaultParagraphFont"/>
    <w:link w:val="Heading50"/>
    <w:rPr>
      <w:rFonts w:eastAsia="Times New Roman"/>
      <w:b/>
      <w:bCs/>
      <w:i/>
      <w:iCs/>
      <w:sz w:val="26"/>
      <w:szCs w:val="26"/>
    </w:rPr>
  </w:style>
  <w:style w:type="paragraph" w:customStyle="1" w:styleId="Heading60">
    <w:name w:val="Heading 6_0"/>
    <w:basedOn w:val="Normal16"/>
    <w:next w:val="Normal16"/>
    <w:link w:val="Heading6Char0"/>
    <w:qFormat/>
    <w:pPr>
      <w:numPr>
        <w:ilvl w:val="5"/>
        <w:numId w:val="16"/>
      </w:numPr>
      <w:spacing w:before="240" w:after="60"/>
      <w:outlineLvl w:val="5"/>
    </w:pPr>
    <w:rPr>
      <w:b/>
      <w:bCs/>
      <w:sz w:val="22"/>
      <w:szCs w:val="22"/>
    </w:rPr>
  </w:style>
  <w:style w:type="character" w:customStyle="1" w:styleId="Heading6Char0">
    <w:name w:val="Heading 6 Char_0"/>
    <w:basedOn w:val="DefaultParagraphFont"/>
    <w:link w:val="Heading60"/>
    <w:rPr>
      <w:rFonts w:eastAsia="Times New Roman"/>
      <w:b/>
      <w:bCs/>
      <w:sz w:val="22"/>
      <w:szCs w:val="22"/>
    </w:rPr>
  </w:style>
  <w:style w:type="paragraph" w:customStyle="1" w:styleId="Heading70">
    <w:name w:val="Heading 7_0"/>
    <w:basedOn w:val="Normal16"/>
    <w:next w:val="Normal16"/>
    <w:link w:val="Heading7Char0"/>
    <w:qFormat/>
    <w:pPr>
      <w:numPr>
        <w:ilvl w:val="6"/>
        <w:numId w:val="16"/>
      </w:numPr>
      <w:spacing w:before="240" w:after="60"/>
      <w:outlineLvl w:val="6"/>
    </w:pPr>
  </w:style>
  <w:style w:type="character" w:customStyle="1" w:styleId="Heading7Char0">
    <w:name w:val="Heading 7 Char_0"/>
    <w:basedOn w:val="DefaultParagraphFont"/>
    <w:link w:val="Heading70"/>
    <w:rPr>
      <w:rFonts w:eastAsia="Times New Roman"/>
    </w:rPr>
  </w:style>
  <w:style w:type="paragraph" w:customStyle="1" w:styleId="Heading80">
    <w:name w:val="Heading 8_0"/>
    <w:basedOn w:val="Normal16"/>
    <w:next w:val="Normal16"/>
    <w:link w:val="Heading8Char0"/>
    <w:qFormat/>
    <w:pPr>
      <w:numPr>
        <w:ilvl w:val="7"/>
        <w:numId w:val="16"/>
      </w:numPr>
      <w:spacing w:before="240" w:after="60"/>
      <w:outlineLvl w:val="7"/>
    </w:pPr>
    <w:rPr>
      <w:i/>
      <w:iCs/>
    </w:rPr>
  </w:style>
  <w:style w:type="character" w:customStyle="1" w:styleId="Heading8Char0">
    <w:name w:val="Heading 8 Char_0"/>
    <w:basedOn w:val="DefaultParagraphFont"/>
    <w:link w:val="Heading80"/>
    <w:rPr>
      <w:rFonts w:eastAsia="Times New Roman"/>
      <w:i/>
      <w:iCs/>
    </w:rPr>
  </w:style>
  <w:style w:type="paragraph" w:customStyle="1" w:styleId="Heading90">
    <w:name w:val="Heading 9_0"/>
    <w:basedOn w:val="Normal16"/>
    <w:next w:val="Normal16"/>
    <w:link w:val="Heading9Char0"/>
    <w:qFormat/>
    <w:pPr>
      <w:numPr>
        <w:ilvl w:val="8"/>
        <w:numId w:val="16"/>
      </w:numPr>
      <w:spacing w:before="240" w:after="60"/>
      <w:outlineLvl w:val="8"/>
    </w:pPr>
    <w:rPr>
      <w:rFonts w:ascii="Arial" w:hAnsi="Arial" w:cs="Arial"/>
      <w:sz w:val="22"/>
      <w:szCs w:val="22"/>
    </w:rPr>
  </w:style>
  <w:style w:type="character" w:customStyle="1" w:styleId="Heading9Char0">
    <w:name w:val="Heading 9 Char_0"/>
    <w:basedOn w:val="DefaultParagraphFont"/>
    <w:link w:val="Heading90"/>
    <w:rPr>
      <w:rFonts w:ascii="Arial" w:eastAsia="Times New Roman" w:hAnsi="Arial" w:cs="Arial"/>
      <w:sz w:val="22"/>
      <w:szCs w:val="22"/>
    </w:rPr>
  </w:style>
  <w:style w:type="paragraph" w:customStyle="1" w:styleId="Normal17">
    <w:name w:val="Normal_17"/>
    <w:qFormat/>
    <w:pPr>
      <w:spacing w:after="0" w:line="240" w:lineRule="auto"/>
    </w:pPr>
    <w:rPr>
      <w:rFonts w:eastAsia="Times New Roman"/>
    </w:rPr>
  </w:style>
  <w:style w:type="paragraph" w:customStyle="1" w:styleId="Normal18">
    <w:name w:val="Normal_18"/>
    <w:qFormat/>
    <w:pPr>
      <w:spacing w:after="0" w:line="240" w:lineRule="auto"/>
    </w:pPr>
    <w:rPr>
      <w:rFonts w:eastAsia="Times New Roman"/>
    </w:rPr>
  </w:style>
  <w:style w:type="paragraph" w:customStyle="1" w:styleId="Normal22">
    <w:name w:val="Normal_22"/>
    <w:qFormat/>
    <w:pPr>
      <w:spacing w:after="0" w:line="240" w:lineRule="auto"/>
    </w:pPr>
    <w:rPr>
      <w:rFonts w:eastAsia="Times New Roman"/>
    </w:rPr>
  </w:style>
  <w:style w:type="paragraph" w:customStyle="1" w:styleId="Normal23">
    <w:name w:val="Normal_23"/>
    <w:qFormat/>
    <w:pPr>
      <w:spacing w:after="0" w:line="240" w:lineRule="auto"/>
    </w:pPr>
    <w:rPr>
      <w:rFonts w:eastAsia="Times New Roman"/>
    </w:rPr>
  </w:style>
  <w:style w:type="paragraph" w:customStyle="1" w:styleId="Normal24">
    <w:name w:val="Normal_24"/>
    <w:qFormat/>
    <w:pPr>
      <w:spacing w:after="0" w:line="240" w:lineRule="auto"/>
    </w:pPr>
    <w:rPr>
      <w:rFonts w:eastAsia="Times New Roman"/>
    </w:rPr>
  </w:style>
  <w:style w:type="paragraph" w:customStyle="1" w:styleId="Normal25">
    <w:name w:val="Normal_25"/>
    <w:qFormat/>
    <w:pPr>
      <w:spacing w:after="0" w:line="240" w:lineRule="auto"/>
    </w:pPr>
    <w:rPr>
      <w:rFonts w:eastAsia="Times New Roman"/>
    </w:rPr>
  </w:style>
  <w:style w:type="paragraph" w:customStyle="1" w:styleId="Normal26">
    <w:name w:val="Normal_26"/>
    <w:qFormat/>
    <w:pPr>
      <w:spacing w:after="0" w:line="240" w:lineRule="auto"/>
    </w:pPr>
    <w:rPr>
      <w:rFonts w:eastAsia="Times New Roman"/>
    </w:rPr>
  </w:style>
  <w:style w:type="paragraph" w:customStyle="1" w:styleId="Normal27">
    <w:name w:val="Normal_27"/>
    <w:qFormat/>
    <w:pPr>
      <w:spacing w:after="0" w:line="240" w:lineRule="auto"/>
    </w:pPr>
    <w:rPr>
      <w:rFonts w:eastAsia="Times New Roman"/>
    </w:rPr>
  </w:style>
  <w:style w:type="paragraph" w:customStyle="1" w:styleId="Header3">
    <w:name w:val="Header_3"/>
    <w:basedOn w:val="Normal28"/>
    <w:link w:val="HeaderChar3"/>
    <w:unhideWhenUsed/>
  </w:style>
  <w:style w:type="paragraph" w:customStyle="1" w:styleId="Normal28">
    <w:name w:val="Normal_28"/>
    <w:qFormat/>
    <w:pPr>
      <w:spacing w:after="0" w:line="240" w:lineRule="auto"/>
      <w:jc w:val="both"/>
    </w:pPr>
    <w:rPr>
      <w:rFonts w:eastAsia="Times New Roman"/>
      <w:szCs w:val="20"/>
    </w:rPr>
  </w:style>
  <w:style w:type="character" w:customStyle="1" w:styleId="HeaderChar3">
    <w:name w:val="Header Char_3"/>
    <w:basedOn w:val="DefaultParagraphFont"/>
    <w:link w:val="Header3"/>
    <w:rPr>
      <w:rFonts w:eastAsia="Times New Roman"/>
      <w:szCs w:val="20"/>
    </w:rPr>
  </w:style>
  <w:style w:type="character" w:customStyle="1" w:styleId="Emphasis0">
    <w:name w:val="Emphasis_0"/>
    <w:basedOn w:val="DefaultParagraphFont"/>
    <w:qFormat/>
    <w:rPr>
      <w:rFonts w:ascii="Times New Roman" w:eastAsia="Times New Roman" w:hAnsi="Times New Roman"/>
      <w:i/>
      <w:iCs w:val="0"/>
    </w:rPr>
  </w:style>
  <w:style w:type="paragraph" w:customStyle="1" w:styleId="Footer0">
    <w:name w:val="Footer_0"/>
    <w:basedOn w:val="Normal28"/>
    <w:link w:val="FooterChar0"/>
    <w:semiHidden/>
    <w:unhideWhenUsed/>
    <w:pPr>
      <w:tabs>
        <w:tab w:val="center" w:pos="4320"/>
        <w:tab w:val="right" w:pos="8640"/>
      </w:tabs>
    </w:pPr>
  </w:style>
  <w:style w:type="character" w:customStyle="1" w:styleId="FooterChar0">
    <w:name w:val="Footer Char_0"/>
    <w:basedOn w:val="DefaultParagraphFont"/>
    <w:link w:val="Footer0"/>
    <w:semiHidden/>
    <w:rPr>
      <w:rFonts w:eastAsia="Times New Roman"/>
      <w:szCs w:val="20"/>
    </w:rPr>
  </w:style>
  <w:style w:type="paragraph" w:customStyle="1" w:styleId="Normal29">
    <w:name w:val="Normal_29"/>
    <w:qFormat/>
    <w:pPr>
      <w:spacing w:after="0" w:line="240" w:lineRule="auto"/>
      <w:jc w:val="both"/>
    </w:pPr>
    <w:rPr>
      <w:rFonts w:eastAsia="Times New Roman"/>
      <w:szCs w:val="20"/>
    </w:rPr>
  </w:style>
  <w:style w:type="paragraph" w:customStyle="1" w:styleId="TOC20">
    <w:name w:val="TOC 2_0"/>
    <w:basedOn w:val="Normal29"/>
    <w:next w:val="Normal29"/>
    <w:semiHidden/>
    <w:unhideWhenUsed/>
    <w:pPr>
      <w:ind w:left="240"/>
    </w:pPr>
  </w:style>
  <w:style w:type="paragraph" w:customStyle="1" w:styleId="FootnoteText0">
    <w:name w:val="Footnote Text_0"/>
    <w:basedOn w:val="Normal29"/>
    <w:link w:val="FootnoteTextChar0"/>
    <w:semiHidden/>
    <w:unhideWhenUsed/>
    <w:pPr>
      <w:spacing w:after="240"/>
      <w:ind w:left="720" w:hanging="720"/>
    </w:pPr>
  </w:style>
  <w:style w:type="character" w:customStyle="1" w:styleId="FootnoteTextChar0">
    <w:name w:val="Footnote Text Char_0"/>
    <w:basedOn w:val="DefaultParagraphFont"/>
    <w:link w:val="FootnoteText0"/>
    <w:semiHidden/>
    <w:rPr>
      <w:rFonts w:eastAsia="Times New Roman"/>
      <w:szCs w:val="20"/>
    </w:rPr>
  </w:style>
  <w:style w:type="paragraph" w:customStyle="1" w:styleId="Header4">
    <w:name w:val="Header_4"/>
    <w:basedOn w:val="Normal29"/>
    <w:link w:val="HeaderChar4"/>
    <w:semiHidden/>
    <w:unhideWhenUsed/>
  </w:style>
  <w:style w:type="character" w:customStyle="1" w:styleId="HeaderChar4">
    <w:name w:val="Header Char_4"/>
    <w:basedOn w:val="DefaultParagraphFont"/>
    <w:link w:val="Header4"/>
    <w:semiHidden/>
    <w:rPr>
      <w:rFonts w:eastAsia="Times New Roman"/>
      <w:szCs w:val="20"/>
    </w:rPr>
  </w:style>
  <w:style w:type="paragraph" w:customStyle="1" w:styleId="Normal30">
    <w:name w:val="Normal_30"/>
    <w:qFormat/>
    <w:pPr>
      <w:spacing w:after="0" w:line="240" w:lineRule="auto"/>
    </w:pPr>
    <w:rPr>
      <w:rFonts w:eastAsia="Times New Roman"/>
    </w:rPr>
  </w:style>
  <w:style w:type="paragraph" w:customStyle="1" w:styleId="Normal31">
    <w:name w:val="Normal_31"/>
    <w:qFormat/>
    <w:pPr>
      <w:spacing w:after="0" w:line="240" w:lineRule="auto"/>
    </w:pPr>
    <w:rPr>
      <w:rFonts w:eastAsia="Times New Roman"/>
    </w:rPr>
  </w:style>
  <w:style w:type="paragraph" w:customStyle="1" w:styleId="Normal32">
    <w:name w:val="Normal_32"/>
    <w:qFormat/>
    <w:pPr>
      <w:spacing w:after="0" w:line="240" w:lineRule="auto"/>
    </w:pPr>
    <w:rPr>
      <w:rFonts w:eastAsia="Times New Roman"/>
    </w:rPr>
  </w:style>
  <w:style w:type="paragraph" w:customStyle="1" w:styleId="Normal33">
    <w:name w:val="Normal_33"/>
    <w:qFormat/>
    <w:pPr>
      <w:spacing w:before="120"/>
    </w:pPr>
    <w:rPr>
      <w:rFonts w:ascii="Calibri" w:eastAsia="Calibri" w:hAnsi="Calibri"/>
      <w:sz w:val="22"/>
      <w:szCs w:val="22"/>
    </w:rPr>
  </w:style>
  <w:style w:type="paragraph" w:customStyle="1" w:styleId="Normal34">
    <w:name w:val="Normal_34"/>
    <w:qFormat/>
    <w:pPr>
      <w:spacing w:after="0" w:line="240" w:lineRule="auto"/>
    </w:pPr>
    <w:rPr>
      <w:rFonts w:eastAsia="Times New Roman"/>
    </w:rPr>
  </w:style>
  <w:style w:type="paragraph" w:customStyle="1" w:styleId="Normal35">
    <w:name w:val="Normal_35"/>
    <w:qFormat/>
    <w:pPr>
      <w:spacing w:after="0" w:line="240" w:lineRule="auto"/>
    </w:pPr>
    <w:rPr>
      <w:rFonts w:eastAsia="Times New Roman"/>
    </w:rPr>
  </w:style>
  <w:style w:type="paragraph" w:customStyle="1" w:styleId="Normal36">
    <w:name w:val="Normal_36"/>
    <w:qFormat/>
    <w:pPr>
      <w:spacing w:after="0" w:line="240" w:lineRule="auto"/>
    </w:pPr>
    <w:rPr>
      <w:rFonts w:eastAsia="Times New Roman"/>
      <w:sz w:val="20"/>
      <w:szCs w:val="20"/>
    </w:rPr>
  </w:style>
  <w:style w:type="paragraph" w:customStyle="1" w:styleId="FERCparanumber0">
    <w:name w:val="FERC paranumber_0"/>
    <w:basedOn w:val="Normal36"/>
    <w:pPr>
      <w:tabs>
        <w:tab w:val="left" w:pos="0"/>
        <w:tab w:val="left" w:pos="1440"/>
        <w:tab w:val="left" w:pos="2880"/>
        <w:tab w:val="left" w:pos="4320"/>
        <w:tab w:val="left" w:pos="5040"/>
        <w:tab w:val="left" w:pos="6110"/>
        <w:tab w:val="left" w:pos="8610"/>
      </w:tabs>
      <w:autoSpaceDE w:val="0"/>
      <w:autoSpaceDN w:val="0"/>
      <w:adjustRightInd w:val="0"/>
    </w:pPr>
    <w:rPr>
      <w:sz w:val="26"/>
    </w:rPr>
  </w:style>
  <w:style w:type="paragraph" w:customStyle="1" w:styleId="Header5">
    <w:name w:val="Header_5"/>
    <w:basedOn w:val="Normal36"/>
    <w:link w:val="HeaderChar5"/>
    <w:uiPriority w:val="99"/>
    <w:unhideWhenUsed/>
    <w:pPr>
      <w:tabs>
        <w:tab w:val="center" w:pos="4680"/>
        <w:tab w:val="right" w:pos="9360"/>
      </w:tabs>
    </w:pPr>
    <w:rPr>
      <w:rFonts w:ascii="Calibri" w:eastAsia="Calibri" w:hAnsi="Calibri"/>
    </w:rPr>
  </w:style>
  <w:style w:type="character" w:customStyle="1" w:styleId="HeaderChar5">
    <w:name w:val="Header Char_5"/>
    <w:basedOn w:val="DefaultParagraphFont"/>
    <w:link w:val="Header5"/>
    <w:uiPriority w:val="99"/>
    <w:rPr>
      <w:rFonts w:ascii="Calibri" w:eastAsia="Calibri" w:hAnsi="Calibri"/>
      <w:sz w:val="20"/>
      <w:szCs w:val="20"/>
    </w:rPr>
  </w:style>
  <w:style w:type="character" w:customStyle="1" w:styleId="Heading8Char1">
    <w:name w:val="Heading 8 Char_1"/>
    <w:basedOn w:val="DefaultParagraphFont"/>
    <w:link w:val="Heading81"/>
    <w:rPr>
      <w:rFonts w:eastAsia="Times New Roman"/>
      <w:b/>
      <w:sz w:val="28"/>
      <w:szCs w:val="28"/>
    </w:rPr>
  </w:style>
  <w:style w:type="paragraph" w:customStyle="1" w:styleId="Heading81">
    <w:name w:val="Heading 8_1"/>
    <w:basedOn w:val="Normal36"/>
    <w:next w:val="Normal36"/>
    <w:link w:val="Heading8Char1"/>
    <w:qFormat/>
    <w:pPr>
      <w:keepNext/>
      <w:jc w:val="center"/>
      <w:outlineLvl w:val="7"/>
    </w:pPr>
    <w:rPr>
      <w:b/>
      <w:sz w:val="28"/>
      <w:szCs w:val="28"/>
    </w:rPr>
  </w:style>
  <w:style w:type="paragraph" w:customStyle="1" w:styleId="Footer1">
    <w:name w:val="Footer_1"/>
    <w:basedOn w:val="Normal36"/>
    <w:link w:val="FooterChar1"/>
    <w:uiPriority w:val="99"/>
    <w:semiHidden/>
    <w:unhideWhenUsed/>
    <w:pPr>
      <w:tabs>
        <w:tab w:val="center" w:pos="4680"/>
        <w:tab w:val="right" w:pos="9360"/>
      </w:tabs>
    </w:pPr>
  </w:style>
  <w:style w:type="character" w:customStyle="1" w:styleId="FooterChar1">
    <w:name w:val="Footer Char_1"/>
    <w:basedOn w:val="DefaultParagraphFont"/>
    <w:link w:val="Footer1"/>
    <w:uiPriority w:val="99"/>
    <w:semiHidden/>
    <w:rPr>
      <w:rFonts w:eastAsia="Times New Roman"/>
      <w:sz w:val="20"/>
      <w:szCs w:val="20"/>
    </w:rPr>
  </w:style>
  <w:style w:type="paragraph" w:customStyle="1" w:styleId="Normal37">
    <w:name w:val="Normal_37"/>
    <w:qFormat/>
    <w:pPr>
      <w:spacing w:after="0" w:line="240" w:lineRule="auto"/>
    </w:pPr>
    <w:rPr>
      <w:rFonts w:eastAsia="Times New Roman"/>
    </w:rPr>
  </w:style>
  <w:style w:type="paragraph" w:customStyle="1" w:styleId="Normal38">
    <w:name w:val="Normal_38"/>
    <w:qFormat/>
    <w:pPr>
      <w:spacing w:before="120"/>
    </w:pPr>
    <w:rPr>
      <w:rFonts w:ascii="Calibri" w:eastAsia="Calibri" w:hAnsi="Calibri"/>
      <w:sz w:val="22"/>
      <w:szCs w:val="22"/>
    </w:rPr>
  </w:style>
  <w:style w:type="paragraph" w:customStyle="1" w:styleId="Normal39">
    <w:name w:val="Normal_39"/>
    <w:qFormat/>
    <w:pPr>
      <w:spacing w:after="0" w:line="240" w:lineRule="auto"/>
    </w:pPr>
    <w:rPr>
      <w:rFonts w:eastAsia="Times New Roman"/>
      <w:sz w:val="20"/>
      <w:szCs w:val="20"/>
    </w:rPr>
  </w:style>
  <w:style w:type="paragraph" w:customStyle="1" w:styleId="Normal40">
    <w:name w:val="Normal_40"/>
    <w:qFormat/>
    <w:pPr>
      <w:spacing w:after="0" w:line="240" w:lineRule="auto"/>
    </w:pPr>
    <w:rPr>
      <w:rFonts w:eastAsia="Times New Roman"/>
      <w:sz w:val="20"/>
      <w:szCs w:val="20"/>
    </w:rPr>
  </w:style>
  <w:style w:type="paragraph" w:customStyle="1" w:styleId="BodyTextIndent0">
    <w:name w:val="Body Text Indent_0"/>
    <w:basedOn w:val="Normal40"/>
    <w:link w:val="BodyTextIndentChar0"/>
    <w:pPr>
      <w:spacing w:after="120"/>
      <w:ind w:left="720"/>
    </w:pPr>
    <w:rPr>
      <w:sz w:val="24"/>
    </w:rPr>
  </w:style>
  <w:style w:type="character" w:customStyle="1" w:styleId="BodyTextIndentChar0">
    <w:name w:val="Body Text Indent Char_0"/>
    <w:basedOn w:val="DefaultParagraphFont"/>
    <w:link w:val="BodyTextIndent0"/>
    <w:rPr>
      <w:rFonts w:eastAsia="Times New Roman"/>
      <w:szCs w:val="20"/>
    </w:rPr>
  </w:style>
  <w:style w:type="paragraph" w:customStyle="1" w:styleId="ListParagraph1">
    <w:name w:val="List Paragraph_1"/>
    <w:basedOn w:val="Normal40"/>
    <w:uiPriority w:val="34"/>
    <w:qFormat/>
    <w:pPr>
      <w:ind w:left="720"/>
    </w:pPr>
  </w:style>
  <w:style w:type="paragraph" w:customStyle="1" w:styleId="Normal41">
    <w:name w:val="Normal_41"/>
    <w:qFormat/>
    <w:pPr>
      <w:spacing w:after="0" w:line="240" w:lineRule="auto"/>
    </w:pPr>
    <w:rPr>
      <w:rFonts w:eastAsia="Times New Roman"/>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rsid w:val="00A94A41"/>
    <w:rPr>
      <w:color w:val="0000FF"/>
      <w:u w:val="single"/>
    </w:rPr>
  </w:style>
  <w:style w:type="paragraph" w:customStyle="1" w:styleId="SingleSpace">
    <w:name w:val="Single Space"/>
    <w:basedOn w:val="Normal"/>
    <w:link w:val="SingleSpaceChar"/>
    <w:rsid w:val="00BF12A7"/>
    <w:pPr>
      <w:spacing w:after="0" w:line="240" w:lineRule="auto"/>
    </w:pPr>
    <w:rPr>
      <w:rFonts w:eastAsia="Times New Roman"/>
    </w:rPr>
  </w:style>
  <w:style w:type="character" w:customStyle="1" w:styleId="SingleSpaceChar">
    <w:name w:val="Single Space Char"/>
    <w:link w:val="SingleSpace"/>
    <w:locked/>
    <w:rsid w:val="00BF12A7"/>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text" w:uiPriority="0"/>
    <w:lsdException w:name="macro" w:uiPriority="0"/>
    <w:lsdException w:name="List Number"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List Continue 4"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E-mail Signature"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snapToGrid w:val="0"/>
      <w:spacing w:after="0" w:line="240" w:lineRule="auto"/>
      <w:jc w:val="center"/>
      <w:outlineLvl w:val="0"/>
    </w:pPr>
    <w:rPr>
      <w:rFonts w:eastAsia="Times New Roman"/>
      <w:b/>
      <w:caps/>
      <w:szCs w:val="20"/>
    </w:rPr>
  </w:style>
  <w:style w:type="paragraph" w:styleId="Heading2">
    <w:name w:val="heading 2"/>
    <w:basedOn w:val="Normal"/>
    <w:next w:val="Normal"/>
    <w:link w:val="Heading2Char"/>
    <w:qFormat/>
    <w:pPr>
      <w:snapToGrid w:val="0"/>
      <w:spacing w:after="240" w:line="240" w:lineRule="auto"/>
      <w:ind w:left="720" w:hanging="720"/>
      <w:jc w:val="both"/>
      <w:outlineLvl w:val="1"/>
    </w:pPr>
    <w:rPr>
      <w:rFonts w:eastAsia="Times New Roman"/>
      <w:b/>
      <w:szCs w:val="20"/>
    </w:rPr>
  </w:style>
  <w:style w:type="paragraph" w:styleId="Heading3">
    <w:name w:val="heading 3"/>
    <w:basedOn w:val="Normal"/>
    <w:next w:val="Normal"/>
    <w:link w:val="Heading3Char"/>
    <w:qFormat/>
    <w:pPr>
      <w:snapToGrid w:val="0"/>
      <w:spacing w:after="240" w:line="240" w:lineRule="auto"/>
      <w:ind w:left="1440" w:hanging="720"/>
      <w:jc w:val="both"/>
      <w:outlineLvl w:val="2"/>
    </w:pPr>
    <w:rPr>
      <w:rFonts w:eastAsia="Times New Roman"/>
      <w:b/>
      <w:szCs w:val="20"/>
    </w:rPr>
  </w:style>
  <w:style w:type="paragraph" w:styleId="Heading4">
    <w:name w:val="heading 4"/>
    <w:basedOn w:val="Normal"/>
    <w:next w:val="Normal"/>
    <w:link w:val="Heading4Char"/>
    <w:qFormat/>
    <w:pPr>
      <w:snapToGrid w:val="0"/>
      <w:spacing w:after="240" w:line="240" w:lineRule="auto"/>
      <w:ind w:left="2160" w:hanging="720"/>
      <w:jc w:val="both"/>
      <w:outlineLvl w:val="3"/>
    </w:pPr>
    <w:rPr>
      <w:rFonts w:eastAsia="Times New Roman"/>
      <w:b/>
      <w:szCs w:val="20"/>
    </w:rPr>
  </w:style>
  <w:style w:type="paragraph" w:styleId="Heading5">
    <w:name w:val="heading 5"/>
    <w:basedOn w:val="Normal"/>
    <w:next w:val="Normal"/>
    <w:link w:val="Heading5Char"/>
    <w:qFormat/>
    <w:pPr>
      <w:snapToGrid w:val="0"/>
      <w:spacing w:after="240" w:line="240" w:lineRule="auto"/>
      <w:ind w:left="2880" w:hanging="720"/>
      <w:jc w:val="both"/>
      <w:outlineLvl w:val="4"/>
    </w:pPr>
    <w:rPr>
      <w:rFonts w:eastAsia="Times New Roman"/>
      <w:b/>
      <w:szCs w:val="20"/>
    </w:rPr>
  </w:style>
  <w:style w:type="paragraph" w:styleId="Heading6">
    <w:name w:val="heading 6"/>
    <w:basedOn w:val="Normal"/>
    <w:next w:val="Normal"/>
    <w:link w:val="Heading6Char"/>
    <w:qFormat/>
    <w:pPr>
      <w:spacing w:after="240" w:line="240" w:lineRule="auto"/>
      <w:ind w:left="3600" w:hanging="720"/>
      <w:jc w:val="both"/>
      <w:outlineLvl w:val="5"/>
    </w:pPr>
    <w:rPr>
      <w:rFonts w:eastAsia="Times New Roman"/>
      <w:b/>
      <w:szCs w:val="20"/>
    </w:rPr>
  </w:style>
  <w:style w:type="paragraph" w:styleId="Heading7">
    <w:name w:val="heading 7"/>
    <w:basedOn w:val="Normal"/>
    <w:next w:val="Normal"/>
    <w:link w:val="Heading7Char"/>
    <w:qFormat/>
    <w:pPr>
      <w:spacing w:after="240" w:line="240" w:lineRule="auto"/>
      <w:ind w:left="4320" w:hanging="720"/>
      <w:jc w:val="both"/>
      <w:outlineLvl w:val="6"/>
    </w:pPr>
    <w:rPr>
      <w:rFonts w:eastAsia="Times New Roman"/>
      <w:b/>
      <w:szCs w:val="20"/>
    </w:rPr>
  </w:style>
  <w:style w:type="paragraph" w:styleId="Heading8">
    <w:name w:val="heading 8"/>
    <w:basedOn w:val="Normal"/>
    <w:next w:val="Normal"/>
    <w:link w:val="Heading8Char"/>
    <w:qFormat/>
    <w:pPr>
      <w:spacing w:after="240" w:line="240" w:lineRule="auto"/>
      <w:ind w:left="5040" w:hanging="720"/>
      <w:jc w:val="both"/>
      <w:outlineLvl w:val="7"/>
    </w:pPr>
    <w:rPr>
      <w:rFonts w:eastAsia="Times New Roman"/>
      <w:b/>
      <w:szCs w:val="20"/>
    </w:rPr>
  </w:style>
  <w:style w:type="paragraph" w:styleId="Heading9">
    <w:name w:val="heading 9"/>
    <w:basedOn w:val="Normal"/>
    <w:next w:val="Normal"/>
    <w:link w:val="Heading9Char"/>
    <w:qFormat/>
    <w:pPr>
      <w:spacing w:after="240" w:line="240" w:lineRule="auto"/>
      <w:ind w:left="5760" w:hanging="720"/>
      <w:jc w:val="both"/>
      <w:outlineLvl w:val="8"/>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imes New Roman"/>
      <w:b/>
      <w:caps/>
      <w:szCs w:val="20"/>
    </w:rPr>
  </w:style>
  <w:style w:type="character" w:customStyle="1" w:styleId="Heading2Char">
    <w:name w:val="Heading 2 Char"/>
    <w:basedOn w:val="DefaultParagraphFont"/>
    <w:link w:val="Heading2"/>
    <w:rPr>
      <w:rFonts w:eastAsia="Times New Roman"/>
      <w:b/>
      <w:szCs w:val="20"/>
    </w:rPr>
  </w:style>
  <w:style w:type="character" w:customStyle="1" w:styleId="Heading3Char">
    <w:name w:val="Heading 3 Char"/>
    <w:basedOn w:val="DefaultParagraphFont"/>
    <w:link w:val="Heading3"/>
    <w:rPr>
      <w:rFonts w:eastAsia="Times New Roman"/>
      <w:b/>
      <w:szCs w:val="20"/>
    </w:rPr>
  </w:style>
  <w:style w:type="character" w:customStyle="1" w:styleId="Heading4Char">
    <w:name w:val="Heading 4 Char"/>
    <w:basedOn w:val="DefaultParagraphFont"/>
    <w:link w:val="Heading4"/>
    <w:rPr>
      <w:rFonts w:eastAsia="Times New Roman"/>
      <w:b/>
      <w:szCs w:val="20"/>
    </w:rPr>
  </w:style>
  <w:style w:type="character" w:customStyle="1" w:styleId="Heading5Char">
    <w:name w:val="Heading 5 Char"/>
    <w:basedOn w:val="DefaultParagraphFont"/>
    <w:link w:val="Heading5"/>
    <w:rPr>
      <w:rFonts w:eastAsia="Times New Roman"/>
      <w:b/>
      <w:szCs w:val="20"/>
    </w:rPr>
  </w:style>
  <w:style w:type="character" w:customStyle="1" w:styleId="Heading6Char">
    <w:name w:val="Heading 6 Char"/>
    <w:basedOn w:val="DefaultParagraphFont"/>
    <w:link w:val="Heading6"/>
    <w:rPr>
      <w:rFonts w:eastAsia="Times New Roman"/>
      <w:b/>
      <w:szCs w:val="20"/>
    </w:rPr>
  </w:style>
  <w:style w:type="character" w:customStyle="1" w:styleId="Heading7Char">
    <w:name w:val="Heading 7 Char"/>
    <w:basedOn w:val="DefaultParagraphFont"/>
    <w:link w:val="Heading7"/>
    <w:rPr>
      <w:rFonts w:eastAsia="Times New Roman"/>
      <w:b/>
      <w:szCs w:val="20"/>
    </w:rPr>
  </w:style>
  <w:style w:type="character" w:customStyle="1" w:styleId="Heading8Char">
    <w:name w:val="Heading 8 Char"/>
    <w:basedOn w:val="DefaultParagraphFont"/>
    <w:link w:val="Heading8"/>
    <w:rPr>
      <w:rFonts w:eastAsia="Times New Roman"/>
      <w:b/>
      <w:szCs w:val="20"/>
    </w:rPr>
  </w:style>
  <w:style w:type="character" w:customStyle="1" w:styleId="Heading9Char">
    <w:name w:val="Heading 9 Char"/>
    <w:basedOn w:val="DefaultParagraphFont"/>
    <w:link w:val="Heading9"/>
    <w:rPr>
      <w:rFonts w:eastAsia="Times New Roman"/>
      <w:b/>
      <w:szCs w:val="20"/>
    </w:rPr>
  </w:style>
  <w:style w:type="paragraph" w:styleId="ListParagraph">
    <w:name w:val="List Paragraph"/>
    <w:basedOn w:val="Normal"/>
    <w:uiPriority w:val="34"/>
    <w:qFormat/>
    <w:pPr>
      <w:spacing w:after="240" w:line="240" w:lineRule="auto"/>
      <w:ind w:left="2160" w:hanging="720"/>
    </w:p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FootnoteText">
    <w:name w:val="footnote text"/>
    <w:basedOn w:val="Normal"/>
    <w:link w:val="FootnoteTextChar"/>
    <w:semiHidden/>
    <w:unhideWhenUsed/>
    <w:pPr>
      <w:spacing w:after="0" w:line="240" w:lineRule="auto"/>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iPriority w:val="99"/>
    <w:semiHidden/>
    <w:unhideWhenUsed/>
    <w:rPr>
      <w:vertAlign w:val="superscript"/>
    </w:rPr>
  </w:style>
  <w:style w:type="paragraph" w:customStyle="1" w:styleId="Normal128">
    <w:name w:val="Normal_128"/>
    <w:qFormat/>
    <w:pPr>
      <w:spacing w:after="0" w:line="240" w:lineRule="auto"/>
      <w:jc w:val="both"/>
    </w:pPr>
    <w:rPr>
      <w:rFonts w:eastAsia="Times New Roman"/>
    </w:rPr>
  </w:style>
  <w:style w:type="paragraph" w:customStyle="1" w:styleId="Normal129">
    <w:name w:val="Normal_129"/>
    <w:qFormat/>
    <w:pPr>
      <w:spacing w:after="0" w:line="240" w:lineRule="auto"/>
      <w:jc w:val="both"/>
    </w:pPr>
    <w:rPr>
      <w:rFonts w:eastAsia="Times New Roman"/>
    </w:rPr>
  </w:style>
  <w:style w:type="paragraph" w:customStyle="1" w:styleId="Normal130">
    <w:name w:val="Normal_130"/>
    <w:qFormat/>
    <w:pPr>
      <w:spacing w:after="0" w:line="240" w:lineRule="auto"/>
      <w:jc w:val="both"/>
    </w:pPr>
    <w:rPr>
      <w:rFonts w:eastAsia="Times New Roman"/>
    </w:rPr>
  </w:style>
  <w:style w:type="paragraph" w:customStyle="1" w:styleId="Normal131">
    <w:name w:val="Normal_131"/>
    <w:qFormat/>
    <w:pPr>
      <w:spacing w:after="0" w:line="240" w:lineRule="auto"/>
      <w:jc w:val="both"/>
    </w:pPr>
    <w:rPr>
      <w:rFonts w:eastAsia="Times New Roman"/>
    </w:rPr>
  </w:style>
  <w:style w:type="paragraph" w:customStyle="1" w:styleId="Normal132">
    <w:name w:val="Normal_132"/>
    <w:qFormat/>
    <w:pPr>
      <w:spacing w:after="0" w:line="240" w:lineRule="auto"/>
      <w:jc w:val="both"/>
    </w:pPr>
    <w:rPr>
      <w:rFonts w:eastAsia="Times New Roman"/>
    </w:rPr>
  </w:style>
  <w:style w:type="paragraph" w:customStyle="1" w:styleId="Normal133">
    <w:name w:val="Normal_133"/>
    <w:qFormat/>
    <w:pPr>
      <w:spacing w:after="0" w:line="240" w:lineRule="auto"/>
      <w:jc w:val="both"/>
    </w:pPr>
    <w:rPr>
      <w:rFonts w:eastAsia="Times New Roman"/>
    </w:rPr>
  </w:style>
  <w:style w:type="paragraph" w:customStyle="1" w:styleId="Normal134">
    <w:name w:val="Normal_134"/>
    <w:qFormat/>
    <w:pPr>
      <w:spacing w:after="0" w:line="240" w:lineRule="auto"/>
      <w:jc w:val="both"/>
    </w:pPr>
    <w:rPr>
      <w:rFonts w:eastAsia="Times New Roman"/>
    </w:rPr>
  </w:style>
  <w:style w:type="paragraph" w:customStyle="1" w:styleId="Normal135">
    <w:name w:val="Normal_135"/>
    <w:qFormat/>
    <w:pPr>
      <w:spacing w:after="0" w:line="240" w:lineRule="auto"/>
      <w:jc w:val="both"/>
    </w:pPr>
    <w:rPr>
      <w:rFonts w:eastAsia="Times New Roman"/>
    </w:rPr>
  </w:style>
  <w:style w:type="paragraph" w:customStyle="1" w:styleId="Normal136">
    <w:name w:val="Normal_136"/>
    <w:qFormat/>
    <w:pPr>
      <w:spacing w:after="0" w:line="240" w:lineRule="auto"/>
      <w:jc w:val="both"/>
    </w:pPr>
    <w:rPr>
      <w:rFonts w:eastAsia="Times New Roman"/>
    </w:rPr>
  </w:style>
  <w:style w:type="paragraph" w:customStyle="1" w:styleId="Normal137">
    <w:name w:val="Normal_137"/>
    <w:qFormat/>
    <w:pPr>
      <w:spacing w:after="0" w:line="240" w:lineRule="auto"/>
      <w:jc w:val="both"/>
    </w:pPr>
    <w:rPr>
      <w:rFonts w:eastAsia="Times New Roman"/>
    </w:rPr>
  </w:style>
  <w:style w:type="paragraph" w:customStyle="1" w:styleId="Normal138">
    <w:name w:val="Normal_138"/>
    <w:qFormat/>
    <w:pPr>
      <w:spacing w:after="0" w:line="240" w:lineRule="auto"/>
      <w:jc w:val="both"/>
    </w:pPr>
    <w:rPr>
      <w:rFonts w:eastAsia="Times New Roman"/>
    </w:rPr>
  </w:style>
  <w:style w:type="paragraph" w:customStyle="1" w:styleId="Normal100">
    <w:name w:val="Normal_100"/>
    <w:qFormat/>
    <w:pPr>
      <w:spacing w:after="0" w:line="240" w:lineRule="auto"/>
      <w:jc w:val="both"/>
    </w:pPr>
    <w:rPr>
      <w:rFonts w:eastAsia="Times New Roman"/>
    </w:rPr>
  </w:style>
  <w:style w:type="paragraph" w:customStyle="1" w:styleId="Normal101">
    <w:name w:val="Normal_101"/>
    <w:qFormat/>
    <w:pPr>
      <w:spacing w:after="0" w:line="240" w:lineRule="auto"/>
      <w:jc w:val="both"/>
    </w:pPr>
    <w:rPr>
      <w:rFonts w:eastAsia="Times New Roman"/>
    </w:rPr>
  </w:style>
  <w:style w:type="paragraph" w:customStyle="1" w:styleId="Normal102">
    <w:name w:val="Normal_102"/>
    <w:qFormat/>
    <w:pPr>
      <w:spacing w:after="0" w:line="240" w:lineRule="auto"/>
      <w:jc w:val="both"/>
    </w:pPr>
    <w:rPr>
      <w:rFonts w:eastAsia="Times New Roman"/>
    </w:rPr>
  </w:style>
  <w:style w:type="paragraph" w:customStyle="1" w:styleId="Normal103">
    <w:name w:val="Normal_103"/>
    <w:qFormat/>
    <w:pPr>
      <w:spacing w:after="0" w:line="240" w:lineRule="auto"/>
      <w:jc w:val="both"/>
    </w:pPr>
    <w:rPr>
      <w:rFonts w:eastAsia="Times New Roman"/>
    </w:rPr>
  </w:style>
  <w:style w:type="paragraph" w:customStyle="1" w:styleId="Normal104">
    <w:name w:val="Normal_104"/>
    <w:qFormat/>
    <w:pPr>
      <w:spacing w:after="0" w:line="240" w:lineRule="auto"/>
      <w:jc w:val="both"/>
    </w:pPr>
    <w:rPr>
      <w:rFonts w:eastAsia="Times New Roman"/>
    </w:rPr>
  </w:style>
  <w:style w:type="paragraph" w:customStyle="1" w:styleId="Normal5">
    <w:name w:val="Normal_5"/>
    <w:qFormat/>
    <w:pPr>
      <w:spacing w:after="0" w:line="240" w:lineRule="auto"/>
      <w:jc w:val="both"/>
    </w:pPr>
    <w:rPr>
      <w:rFonts w:eastAsia="Times New Roman"/>
    </w:rPr>
  </w:style>
  <w:style w:type="paragraph" w:customStyle="1" w:styleId="Normal19">
    <w:name w:val="Normal_19"/>
    <w:qFormat/>
    <w:pPr>
      <w:spacing w:after="0" w:line="240" w:lineRule="auto"/>
      <w:jc w:val="both"/>
    </w:pPr>
    <w:rPr>
      <w:rFonts w:eastAsia="Times New Roman"/>
    </w:rPr>
  </w:style>
  <w:style w:type="paragraph" w:customStyle="1" w:styleId="Normal20">
    <w:name w:val="Normal_20"/>
    <w:qFormat/>
    <w:pPr>
      <w:spacing w:after="0" w:line="240" w:lineRule="auto"/>
      <w:jc w:val="both"/>
    </w:pPr>
    <w:rPr>
      <w:rFonts w:eastAsia="Times New Roman"/>
    </w:rPr>
  </w:style>
  <w:style w:type="paragraph" w:customStyle="1" w:styleId="Normal21">
    <w:name w:val="Normal_21"/>
    <w:qFormat/>
    <w:pPr>
      <w:spacing w:after="0" w:line="240" w:lineRule="auto"/>
      <w:jc w:val="both"/>
    </w:pPr>
    <w:rPr>
      <w:rFonts w:eastAsia="Times New Roman"/>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AddressChar">
    <w:name w:val="HTML Address Char"/>
    <w:basedOn w:val="DefaultParagraphFont"/>
    <w:link w:val="HTMLAddress"/>
    <w:semiHidden/>
    <w:rPr>
      <w:rFonts w:eastAsia="Times New Roman"/>
      <w:i/>
      <w:iCs/>
    </w:rPr>
  </w:style>
  <w:style w:type="paragraph" w:styleId="HTMLAddress">
    <w:name w:val="HTML Address"/>
    <w:basedOn w:val="Normal"/>
    <w:link w:val="HTMLAddressChar"/>
    <w:semiHidden/>
    <w:unhideWhenUsed/>
    <w:pPr>
      <w:spacing w:after="0" w:line="240" w:lineRule="auto"/>
      <w:jc w:val="both"/>
    </w:pPr>
    <w:rPr>
      <w:rFonts w:eastAsia="Times New Roman"/>
      <w:i/>
      <w:iCs/>
    </w:rPr>
  </w:style>
  <w:style w:type="character" w:customStyle="1" w:styleId="HTMLAddressChar1">
    <w:name w:val="HTML Address Char1"/>
    <w:basedOn w:val="DefaultParagraphFont"/>
    <w:uiPriority w:val="99"/>
    <w:semiHidden/>
    <w:rPr>
      <w:i/>
      <w:iCs/>
    </w:rPr>
  </w:style>
  <w:style w:type="character" w:styleId="Emphasis">
    <w:name w:val="Emphasis"/>
    <w:basedOn w:val="DefaultParagraphFont"/>
    <w:qFormat/>
    <w:rPr>
      <w:i/>
      <w:iCs w:val="0"/>
    </w:rPr>
  </w:style>
  <w:style w:type="character" w:customStyle="1" w:styleId="HTMLPreformattedChar">
    <w:name w:val="HTML Preformatted Char"/>
    <w:basedOn w:val="DefaultParagraphFont"/>
    <w:link w:val="HTMLPreformatted"/>
    <w:semiHidden/>
    <w:rPr>
      <w:rFonts w:ascii="Courier New" w:eastAsia="Times New Roman" w:hAnsi="Courier New" w:cs="Courier New"/>
    </w:rPr>
  </w:style>
  <w:style w:type="paragraph" w:styleId="HTMLPreformatted">
    <w:name w:val="HTML Preformatted"/>
    <w:basedOn w:val="Normal"/>
    <w:link w:val="HTMLPreformattedChar"/>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rPr>
  </w:style>
  <w:style w:type="character" w:customStyle="1" w:styleId="HTMLPreformattedChar1">
    <w:name w:val="HTML Preformatted Char1"/>
    <w:basedOn w:val="DefaultParagraphFont"/>
    <w:uiPriority w:val="99"/>
    <w:semiHidden/>
    <w:rPr>
      <w:rFonts w:ascii="Consolas" w:hAnsi="Consolas"/>
      <w:sz w:val="20"/>
      <w:szCs w:val="20"/>
    </w:rPr>
  </w:style>
  <w:style w:type="paragraph" w:styleId="Caption">
    <w:name w:val="caption"/>
    <w:basedOn w:val="Normal"/>
    <w:next w:val="Normal"/>
    <w:qFormat/>
    <w:pPr>
      <w:spacing w:before="120" w:after="120" w:line="240" w:lineRule="auto"/>
      <w:jc w:val="both"/>
    </w:pPr>
    <w:rPr>
      <w:rFonts w:eastAsia="Times New Roman"/>
      <w:b/>
      <w:szCs w:val="20"/>
    </w:rPr>
  </w:style>
  <w:style w:type="character" w:customStyle="1" w:styleId="EndnoteTextChar">
    <w:name w:val="Endnote Text Char"/>
    <w:basedOn w:val="DefaultParagraphFont"/>
    <w:link w:val="EndnoteText"/>
    <w:semiHidden/>
    <w:rPr>
      <w:rFonts w:eastAsia="Times New Roman"/>
    </w:rPr>
  </w:style>
  <w:style w:type="paragraph" w:styleId="EndnoteText">
    <w:name w:val="endnote text"/>
    <w:basedOn w:val="Normal"/>
    <w:link w:val="EndnoteTextChar"/>
    <w:semiHidden/>
    <w:unhideWhenUsed/>
    <w:pPr>
      <w:spacing w:after="0" w:line="240" w:lineRule="auto"/>
      <w:jc w:val="both"/>
    </w:pPr>
    <w:rPr>
      <w:rFonts w:eastAsia="Times New Roman"/>
    </w:rPr>
  </w:style>
  <w:style w:type="character" w:customStyle="1" w:styleId="EndnoteTextChar1">
    <w:name w:val="Endnote Text Char1"/>
    <w:basedOn w:val="DefaultParagraphFont"/>
    <w:uiPriority w:val="99"/>
    <w:semiHidden/>
    <w:rPr>
      <w:sz w:val="20"/>
      <w:szCs w:val="20"/>
    </w:rPr>
  </w:style>
  <w:style w:type="character" w:customStyle="1" w:styleId="MacroTextChar">
    <w:name w:val="Macro Text Char"/>
    <w:basedOn w:val="DefaultParagraphFont"/>
    <w:link w:val="MacroText"/>
    <w:semiHidden/>
    <w:rPr>
      <w:rFonts w:ascii="Courier New" w:eastAsia="Times New Roman" w:hAnsi="Courier New"/>
    </w:r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rPr>
  </w:style>
  <w:style w:type="character" w:customStyle="1" w:styleId="MacroTextChar1">
    <w:name w:val="Macro Text Char1"/>
    <w:basedOn w:val="DefaultParagraphFont"/>
    <w:uiPriority w:val="99"/>
    <w:semiHidden/>
    <w:rPr>
      <w:rFonts w:ascii="Consolas" w:hAnsi="Consolas"/>
      <w:sz w:val="20"/>
      <w:szCs w:val="20"/>
    </w:rPr>
  </w:style>
  <w:style w:type="paragraph" w:styleId="Title">
    <w:name w:val="Title"/>
    <w:basedOn w:val="Normal"/>
    <w:link w:val="TitleChar"/>
    <w:qFormat/>
    <w:pPr>
      <w:spacing w:before="240" w:after="60" w:line="240" w:lineRule="auto"/>
      <w:jc w:val="center"/>
      <w:outlineLvl w:val="0"/>
    </w:pPr>
    <w:rPr>
      <w:rFonts w:ascii="Arial" w:eastAsia="Times New Roman" w:hAnsi="Arial"/>
      <w:b/>
      <w:kern w:val="28"/>
      <w:sz w:val="32"/>
      <w:szCs w:val="20"/>
    </w:rPr>
  </w:style>
  <w:style w:type="character" w:customStyle="1" w:styleId="TitleChar">
    <w:name w:val="Title Char"/>
    <w:basedOn w:val="DefaultParagraphFont"/>
    <w:link w:val="Title"/>
    <w:rPr>
      <w:rFonts w:ascii="Arial" w:eastAsia="Times New Roman" w:hAnsi="Arial"/>
      <w:b/>
      <w:kern w:val="28"/>
      <w:sz w:val="32"/>
      <w:szCs w:val="20"/>
    </w:rPr>
  </w:style>
  <w:style w:type="character" w:customStyle="1" w:styleId="ClosingChar">
    <w:name w:val="Closing Char"/>
    <w:basedOn w:val="DefaultParagraphFont"/>
    <w:link w:val="Closing"/>
    <w:semiHidden/>
    <w:rPr>
      <w:rFonts w:eastAsia="Times New Roman"/>
    </w:rPr>
  </w:style>
  <w:style w:type="paragraph" w:styleId="Closing">
    <w:name w:val="Closing"/>
    <w:basedOn w:val="Normal"/>
    <w:link w:val="ClosingChar"/>
    <w:semiHidden/>
    <w:unhideWhenUsed/>
    <w:pPr>
      <w:spacing w:after="0" w:line="240" w:lineRule="auto"/>
      <w:ind w:left="4320"/>
      <w:jc w:val="both"/>
    </w:pPr>
    <w:rPr>
      <w:rFonts w:eastAsia="Times New Roman"/>
    </w:rPr>
  </w:style>
  <w:style w:type="character" w:customStyle="1" w:styleId="ClosingChar1">
    <w:name w:val="Closing Char1"/>
    <w:basedOn w:val="DefaultParagraphFont"/>
    <w:uiPriority w:val="99"/>
    <w:semiHidden/>
  </w:style>
  <w:style w:type="character" w:customStyle="1" w:styleId="SignatureChar">
    <w:name w:val="Signature Char"/>
    <w:basedOn w:val="DefaultParagraphFont"/>
    <w:link w:val="Signature"/>
    <w:semiHidden/>
    <w:rPr>
      <w:rFonts w:eastAsia="Times New Roman"/>
    </w:rPr>
  </w:style>
  <w:style w:type="paragraph" w:styleId="Signature">
    <w:name w:val="Signature"/>
    <w:basedOn w:val="Normal"/>
    <w:link w:val="SignatureChar"/>
    <w:semiHidden/>
    <w:unhideWhenUsed/>
    <w:pPr>
      <w:spacing w:after="0" w:line="240" w:lineRule="auto"/>
      <w:ind w:left="4320"/>
      <w:jc w:val="both"/>
    </w:pPr>
    <w:rPr>
      <w:rFonts w:eastAsia="Times New Roman"/>
    </w:rPr>
  </w:style>
  <w:style w:type="character" w:customStyle="1" w:styleId="SignatureChar1">
    <w:name w:val="Signature Char1"/>
    <w:basedOn w:val="DefaultParagraphFont"/>
    <w:uiPriority w:val="99"/>
    <w:semiHidden/>
  </w:style>
  <w:style w:type="character" w:customStyle="1" w:styleId="BodyTextChar">
    <w:name w:val="Body Text Char"/>
    <w:aliases w:val="bt Char1"/>
    <w:basedOn w:val="DefaultParagraphFont"/>
    <w:link w:val="BodyText"/>
    <w:semiHidden/>
    <w:locked/>
  </w:style>
  <w:style w:type="paragraph" w:styleId="BodyText">
    <w:name w:val="Body Text"/>
    <w:aliases w:val="bt"/>
    <w:basedOn w:val="Normal"/>
    <w:link w:val="BodyTextChar"/>
    <w:semiHidden/>
    <w:unhideWhenUsed/>
    <w:pPr>
      <w:spacing w:after="120" w:line="240" w:lineRule="auto"/>
      <w:jc w:val="both"/>
    </w:pPr>
  </w:style>
  <w:style w:type="character" w:customStyle="1" w:styleId="BodyTextChar1">
    <w:name w:val="Body Text Char1"/>
    <w:aliases w:val="bt Char"/>
    <w:basedOn w:val="DefaultParagraphFont"/>
    <w:semiHidden/>
  </w:style>
  <w:style w:type="character" w:customStyle="1" w:styleId="BodyTextIndentChar">
    <w:name w:val="Body Text Indent Char"/>
    <w:basedOn w:val="DefaultParagraphFont"/>
    <w:link w:val="BodyTextIndent"/>
    <w:semiHidden/>
    <w:rPr>
      <w:rFonts w:eastAsia="Times New Roman"/>
    </w:rPr>
  </w:style>
  <w:style w:type="paragraph" w:styleId="BodyTextIndent">
    <w:name w:val="Body Text Indent"/>
    <w:basedOn w:val="Normal"/>
    <w:link w:val="BodyTextIndentChar"/>
    <w:semiHidden/>
    <w:unhideWhenUsed/>
    <w:pPr>
      <w:spacing w:after="0" w:line="240" w:lineRule="auto"/>
    </w:pPr>
    <w:rPr>
      <w:rFonts w:eastAsia="Times New Roman"/>
    </w:rPr>
  </w:style>
  <w:style w:type="character" w:customStyle="1" w:styleId="BodyTextIndentChar1">
    <w:name w:val="Body Text Indent Char1"/>
    <w:basedOn w:val="DefaultParagraphFont"/>
    <w:uiPriority w:val="99"/>
    <w:semiHidden/>
  </w:style>
  <w:style w:type="character" w:customStyle="1" w:styleId="MessageHeaderChar">
    <w:name w:val="Message Header Char"/>
    <w:basedOn w:val="DefaultParagraphFont"/>
    <w:link w:val="MessageHeader"/>
    <w:semiHidden/>
    <w:rPr>
      <w:rFonts w:ascii="Arial" w:eastAsia="Times New Roman" w:hAnsi="Arial"/>
      <w:shd w:val="pct20" w:color="auto" w:fill="auto"/>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jc w:val="both"/>
    </w:pPr>
    <w:rPr>
      <w:rFonts w:ascii="Arial" w:eastAsia="Times New Roman" w:hAnsi="Arial"/>
    </w:rPr>
  </w:style>
  <w:style w:type="character" w:customStyle="1" w:styleId="MessageHeaderChar1">
    <w:name w:val="Message Header Char1"/>
    <w:basedOn w:val="DefaultParagraphFont"/>
    <w:uiPriority w:val="99"/>
    <w:semiHidden/>
    <w:rPr>
      <w:rFonts w:asciiTheme="majorHAnsi" w:eastAsiaTheme="majorEastAsia" w:hAnsiTheme="majorHAnsi" w:cstheme="majorBidi"/>
      <w:shd w:val="pct20" w:color="auto" w:fill="auto"/>
    </w:rPr>
  </w:style>
  <w:style w:type="paragraph" w:styleId="Subtitle">
    <w:name w:val="Subtitle"/>
    <w:basedOn w:val="Normal"/>
    <w:link w:val="SubtitleChar"/>
    <w:qFormat/>
    <w:pPr>
      <w:spacing w:after="60" w:line="240" w:lineRule="auto"/>
      <w:jc w:val="center"/>
      <w:outlineLvl w:val="1"/>
    </w:pPr>
    <w:rPr>
      <w:rFonts w:ascii="Arial" w:eastAsia="Times New Roman" w:hAnsi="Arial"/>
      <w:szCs w:val="20"/>
    </w:rPr>
  </w:style>
  <w:style w:type="character" w:customStyle="1" w:styleId="SubtitleChar">
    <w:name w:val="Subtitle Char"/>
    <w:basedOn w:val="DefaultParagraphFont"/>
    <w:link w:val="Subtitle"/>
    <w:rPr>
      <w:rFonts w:ascii="Arial" w:eastAsia="Times New Roman" w:hAnsi="Arial"/>
      <w:szCs w:val="20"/>
    </w:rPr>
  </w:style>
  <w:style w:type="character" w:customStyle="1" w:styleId="SalutationChar">
    <w:name w:val="Salutation Char"/>
    <w:basedOn w:val="DefaultParagraphFont"/>
    <w:link w:val="Salutation"/>
    <w:semiHidden/>
    <w:rPr>
      <w:rFonts w:eastAsia="Times New Roman"/>
    </w:rPr>
  </w:style>
  <w:style w:type="paragraph" w:styleId="Salutation">
    <w:name w:val="Salutation"/>
    <w:basedOn w:val="Normal"/>
    <w:next w:val="Normal"/>
    <w:link w:val="SalutationChar"/>
    <w:semiHidden/>
    <w:unhideWhenUsed/>
    <w:pPr>
      <w:spacing w:after="0" w:line="240" w:lineRule="auto"/>
      <w:jc w:val="both"/>
    </w:pPr>
    <w:rPr>
      <w:rFonts w:eastAsia="Times New Roman"/>
    </w:rPr>
  </w:style>
  <w:style w:type="character" w:customStyle="1" w:styleId="SalutationChar1">
    <w:name w:val="Salutation Char1"/>
    <w:basedOn w:val="DefaultParagraphFont"/>
    <w:uiPriority w:val="99"/>
    <w:semiHidden/>
  </w:style>
  <w:style w:type="paragraph" w:styleId="Date">
    <w:name w:val="Date"/>
    <w:basedOn w:val="BodyText"/>
    <w:link w:val="DateChar"/>
    <w:semiHidden/>
    <w:unhideWhenUsed/>
    <w:pPr>
      <w:spacing w:before="480" w:after="160"/>
      <w:jc w:val="center"/>
    </w:pPr>
    <w:rPr>
      <w:b/>
      <w:sz w:val="20"/>
    </w:rPr>
  </w:style>
  <w:style w:type="character" w:customStyle="1" w:styleId="DateChar">
    <w:name w:val="Date Char"/>
    <w:basedOn w:val="DefaultParagraphFont"/>
    <w:link w:val="Date"/>
    <w:semiHidden/>
    <w:rPr>
      <w:b/>
      <w:sz w:val="20"/>
    </w:rPr>
  </w:style>
  <w:style w:type="paragraph" w:styleId="BodyTextFirstIndent">
    <w:name w:val="Body Text First Indent"/>
    <w:basedOn w:val="BodyText"/>
    <w:link w:val="BodyTextFirstIndentChar"/>
    <w:semiHidden/>
    <w:unhideWhenUsed/>
    <w:pPr>
      <w:ind w:firstLine="210"/>
    </w:pPr>
  </w:style>
  <w:style w:type="character" w:customStyle="1" w:styleId="BodyTextFirstIndentChar">
    <w:name w:val="Body Text First Indent Char"/>
    <w:basedOn w:val="BodyTextChar1"/>
    <w:link w:val="BodyTextFirstIndent"/>
    <w:semiHidden/>
  </w:style>
  <w:style w:type="character" w:customStyle="1" w:styleId="BodyTextFirstIndent2Char">
    <w:name w:val="Body Text First Indent 2 Char"/>
    <w:basedOn w:val="BodyTextIndentChar"/>
    <w:link w:val="BodyTextFirstIndent2"/>
    <w:semiHidden/>
    <w:rPr>
      <w:rFonts w:eastAsia="Times New Roman"/>
    </w:rPr>
  </w:style>
  <w:style w:type="paragraph" w:styleId="BodyTextFirstIndent2">
    <w:name w:val="Body Text First Indent 2"/>
    <w:basedOn w:val="BodyTextIndent"/>
    <w:link w:val="BodyTextFirstIndent2Char"/>
    <w:semiHidden/>
    <w:unhideWhenUsed/>
    <w:pPr>
      <w:spacing w:after="120"/>
      <w:ind w:left="360" w:firstLine="210"/>
      <w:jc w:val="both"/>
    </w:pPr>
  </w:style>
  <w:style w:type="character" w:customStyle="1" w:styleId="BodyTextFirstIndent2Char1">
    <w:name w:val="Body Text First Indent 2 Char1"/>
    <w:basedOn w:val="BodyTextIndentChar1"/>
    <w:uiPriority w:val="99"/>
    <w:semiHidden/>
  </w:style>
  <w:style w:type="character" w:customStyle="1" w:styleId="NoteHeadingChar">
    <w:name w:val="Note Heading Char"/>
    <w:basedOn w:val="DefaultParagraphFont"/>
    <w:link w:val="NoteHeading1"/>
    <w:semiHidden/>
    <w:rPr>
      <w:rFonts w:eastAsia="Times New Roman"/>
    </w:rPr>
  </w:style>
  <w:style w:type="paragraph" w:customStyle="1" w:styleId="NoteHeading1">
    <w:name w:val="Note Heading1"/>
    <w:basedOn w:val="Normal"/>
    <w:next w:val="Normal"/>
    <w:link w:val="NoteHeadingChar"/>
    <w:semiHidden/>
    <w:unhideWhenUsed/>
    <w:pPr>
      <w:spacing w:after="0" w:line="240" w:lineRule="auto"/>
      <w:jc w:val="both"/>
    </w:pPr>
    <w:rPr>
      <w:rFonts w:eastAsia="Times New Roman"/>
    </w:rPr>
  </w:style>
  <w:style w:type="character" w:customStyle="1" w:styleId="BodyText2Char">
    <w:name w:val="Body Text 2 Char"/>
    <w:basedOn w:val="DefaultParagraphFont"/>
    <w:link w:val="BodyText2"/>
    <w:semiHidden/>
    <w:rPr>
      <w:rFonts w:eastAsia="Times New Roman"/>
    </w:rPr>
  </w:style>
  <w:style w:type="paragraph" w:styleId="BodyText2">
    <w:name w:val="Body Text 2"/>
    <w:basedOn w:val="Normal"/>
    <w:link w:val="BodyText2Char"/>
    <w:semiHidden/>
    <w:unhideWhenUsed/>
    <w:pPr>
      <w:spacing w:after="0" w:line="240" w:lineRule="auto"/>
    </w:pPr>
    <w:rPr>
      <w:rFonts w:eastAsia="Times New Roman"/>
    </w:rPr>
  </w:style>
  <w:style w:type="character" w:customStyle="1" w:styleId="BodyText2Char1">
    <w:name w:val="Body Text 2 Char1"/>
    <w:basedOn w:val="DefaultParagraphFont"/>
    <w:uiPriority w:val="99"/>
    <w:semiHidden/>
  </w:style>
  <w:style w:type="character" w:customStyle="1" w:styleId="BodyText3Char">
    <w:name w:val="Body Text 3 Char"/>
    <w:basedOn w:val="DefaultParagraphFont"/>
    <w:link w:val="BodyText3"/>
    <w:semiHidden/>
    <w:rPr>
      <w:rFonts w:eastAsia="Times New Roman"/>
      <w:b/>
      <w:color w:val="000000"/>
    </w:rPr>
  </w:style>
  <w:style w:type="paragraph" w:styleId="BodyText3">
    <w:name w:val="Body Text 3"/>
    <w:basedOn w:val="Normal"/>
    <w:link w:val="BodyText3Char"/>
    <w:semiHidden/>
    <w:unhideWhenUsed/>
    <w:pPr>
      <w:snapToGrid w:val="0"/>
      <w:spacing w:after="0" w:line="240" w:lineRule="auto"/>
      <w:jc w:val="both"/>
    </w:pPr>
    <w:rPr>
      <w:rFonts w:eastAsia="Times New Roman"/>
      <w:b/>
      <w:color w:val="000000"/>
    </w:rPr>
  </w:style>
  <w:style w:type="character" w:customStyle="1" w:styleId="BodyText3Char1">
    <w:name w:val="Body Text 3 Char1"/>
    <w:basedOn w:val="DefaultParagraphFont"/>
    <w:uiPriority w:val="99"/>
    <w:semiHidden/>
    <w:rPr>
      <w:sz w:val="16"/>
      <w:szCs w:val="16"/>
    </w:rPr>
  </w:style>
  <w:style w:type="character" w:customStyle="1" w:styleId="BodyTextIndent2Char">
    <w:name w:val="Body Text Indent 2 Char"/>
    <w:basedOn w:val="DefaultParagraphFont"/>
    <w:link w:val="BodyTextIndent2"/>
    <w:semiHidden/>
    <w:rPr>
      <w:rFonts w:eastAsia="Times New Roman"/>
    </w:rPr>
  </w:style>
  <w:style w:type="paragraph" w:styleId="BodyTextIndent2">
    <w:name w:val="Body Text Indent 2"/>
    <w:basedOn w:val="Normal"/>
    <w:link w:val="BodyTextIndent2Char"/>
    <w:semiHidden/>
    <w:unhideWhenUsed/>
    <w:pPr>
      <w:tabs>
        <w:tab w:val="left" w:pos="720"/>
        <w:tab w:val="left" w:pos="2880"/>
      </w:tabs>
      <w:spacing w:before="120" w:after="120" w:line="240" w:lineRule="auto"/>
      <w:ind w:left="720" w:hanging="720"/>
      <w:jc w:val="both"/>
    </w:pPr>
    <w:rPr>
      <w:rFonts w:eastAsia="Times New Roman"/>
    </w:rPr>
  </w:style>
  <w:style w:type="character" w:customStyle="1" w:styleId="BodyTextIndent2Char1">
    <w:name w:val="Body Text Indent 2 Char1"/>
    <w:basedOn w:val="DefaultParagraphFont"/>
    <w:uiPriority w:val="99"/>
    <w:semiHidden/>
  </w:style>
  <w:style w:type="character" w:customStyle="1" w:styleId="BodyTextIndent3Char">
    <w:name w:val="Body Text Indent 3 Char"/>
    <w:basedOn w:val="DefaultParagraphFont"/>
    <w:link w:val="BodyTextIndent3"/>
    <w:semiHidden/>
    <w:rPr>
      <w:rFonts w:eastAsia="Times New Roman"/>
    </w:rPr>
  </w:style>
  <w:style w:type="paragraph" w:styleId="BodyTextIndent3">
    <w:name w:val="Body Text Indent 3"/>
    <w:basedOn w:val="Normal"/>
    <w:link w:val="BodyTextIndent3Char"/>
    <w:semiHidden/>
    <w:unhideWhenUsed/>
    <w:pPr>
      <w:spacing w:after="0" w:line="240" w:lineRule="auto"/>
      <w:ind w:left="1440"/>
    </w:pPr>
    <w:rPr>
      <w:rFonts w:eastAsia="Times New Roman"/>
    </w:rPr>
  </w:style>
  <w:style w:type="character" w:customStyle="1" w:styleId="BodyTextIndent3Char1">
    <w:name w:val="Body Text Indent 3 Char1"/>
    <w:basedOn w:val="DefaultParagraphFont"/>
    <w:uiPriority w:val="99"/>
    <w:semiHidden/>
    <w:rPr>
      <w:sz w:val="16"/>
      <w:szCs w:val="16"/>
    </w:rPr>
  </w:style>
  <w:style w:type="character" w:customStyle="1" w:styleId="DocumentMapChar">
    <w:name w:val="Document Map Char"/>
    <w:basedOn w:val="DefaultParagraphFont"/>
    <w:link w:val="DocumentMap"/>
    <w:semiHidden/>
    <w:rPr>
      <w:rFonts w:ascii="Tahoma" w:eastAsia="Times New Roman" w:hAnsi="Tahoma"/>
      <w:shd w:val="clear" w:color="auto" w:fill="000080"/>
    </w:rPr>
  </w:style>
  <w:style w:type="paragraph" w:styleId="DocumentMap">
    <w:name w:val="Document Map"/>
    <w:basedOn w:val="Normal"/>
    <w:link w:val="DocumentMapChar"/>
    <w:semiHidden/>
    <w:unhideWhenUsed/>
    <w:pPr>
      <w:shd w:val="clear" w:color="auto" w:fill="000080"/>
      <w:spacing w:after="0" w:line="240" w:lineRule="auto"/>
      <w:jc w:val="both"/>
    </w:pPr>
    <w:rPr>
      <w:rFonts w:ascii="Tahoma" w:eastAsia="Times New Roman" w:hAnsi="Tahoma"/>
    </w:rPr>
  </w:style>
  <w:style w:type="character" w:customStyle="1" w:styleId="DocumentMapChar1">
    <w:name w:val="Document Map Char1"/>
    <w:basedOn w:val="DefaultParagraphFont"/>
    <w:uiPriority w:val="99"/>
    <w:semiHidden/>
    <w:rPr>
      <w:rFonts w:ascii="Tahoma" w:hAnsi="Tahoma" w:cs="Tahoma"/>
      <w:sz w:val="16"/>
      <w:szCs w:val="16"/>
    </w:rPr>
  </w:style>
  <w:style w:type="character" w:customStyle="1" w:styleId="PlainTextChar">
    <w:name w:val="Plain Text Char"/>
    <w:basedOn w:val="DefaultParagraphFont"/>
    <w:link w:val="PlainText"/>
    <w:semiHidden/>
    <w:rPr>
      <w:rFonts w:eastAsia="Times New Roman"/>
    </w:rPr>
  </w:style>
  <w:style w:type="paragraph" w:styleId="PlainText">
    <w:name w:val="Plain Text"/>
    <w:basedOn w:val="Normal"/>
    <w:link w:val="PlainTextChar"/>
    <w:semiHidden/>
    <w:unhideWhenUsed/>
    <w:pPr>
      <w:spacing w:after="0" w:line="240" w:lineRule="auto"/>
      <w:jc w:val="both"/>
    </w:pPr>
    <w:rPr>
      <w:rFonts w:eastAsia="Times New Roman"/>
    </w:rPr>
  </w:style>
  <w:style w:type="character" w:customStyle="1" w:styleId="PlainTextChar1">
    <w:name w:val="Plain Text Char1"/>
    <w:basedOn w:val="DefaultParagraphFont"/>
    <w:uiPriority w:val="99"/>
    <w:semiHidden/>
    <w:rPr>
      <w:rFonts w:ascii="Consolas" w:hAnsi="Consolas"/>
      <w:sz w:val="21"/>
      <w:szCs w:val="21"/>
    </w:rPr>
  </w:style>
  <w:style w:type="character" w:customStyle="1" w:styleId="E-mailSignatureChar">
    <w:name w:val="E-mail Signature Char"/>
    <w:basedOn w:val="DefaultParagraphFont"/>
    <w:link w:val="E-mailSignature"/>
    <w:semiHidden/>
    <w:rPr>
      <w:rFonts w:eastAsia="Times New Roman"/>
    </w:rPr>
  </w:style>
  <w:style w:type="paragraph" w:styleId="E-mailSignature">
    <w:name w:val="E-mail Signature"/>
    <w:basedOn w:val="Normal"/>
    <w:link w:val="E-mailSignatureChar"/>
    <w:semiHidden/>
    <w:unhideWhenUsed/>
    <w:pPr>
      <w:spacing w:after="0" w:line="240" w:lineRule="auto"/>
      <w:jc w:val="both"/>
    </w:pPr>
    <w:rPr>
      <w:rFonts w:eastAsia="Times New Roman"/>
    </w:rPr>
  </w:style>
  <w:style w:type="character" w:customStyle="1" w:styleId="E-mailSignatureChar1">
    <w:name w:val="E-mail Signature Char1"/>
    <w:basedOn w:val="DefaultParagraphFont"/>
    <w:uiPriority w:val="99"/>
    <w:semiHidden/>
  </w:style>
  <w:style w:type="paragraph" w:styleId="NoSpacing">
    <w:name w:val="No Spacing"/>
    <w:uiPriority w:val="1"/>
    <w:qFormat/>
    <w:pPr>
      <w:spacing w:after="0" w:line="240" w:lineRule="auto"/>
      <w:jc w:val="both"/>
    </w:pPr>
    <w:rPr>
      <w:rFonts w:eastAsia="Times New Roman"/>
      <w:szCs w:val="20"/>
    </w:rPr>
  </w:style>
  <w:style w:type="paragraph" w:styleId="Quote">
    <w:name w:val="Quote"/>
    <w:basedOn w:val="Normal"/>
    <w:next w:val="Normal"/>
    <w:link w:val="QuoteChar"/>
    <w:uiPriority w:val="29"/>
    <w:qFormat/>
    <w:pPr>
      <w:spacing w:after="0" w:line="240" w:lineRule="auto"/>
      <w:jc w:val="both"/>
    </w:pPr>
    <w:rPr>
      <w:rFonts w:eastAsia="Times New Roman"/>
      <w:i/>
      <w:iCs/>
      <w:color w:val="000000"/>
      <w:szCs w:val="20"/>
    </w:rPr>
  </w:style>
  <w:style w:type="character" w:customStyle="1" w:styleId="QuoteChar">
    <w:name w:val="Quote Char"/>
    <w:basedOn w:val="DefaultParagraphFont"/>
    <w:link w:val="Quote"/>
    <w:uiPriority w:val="29"/>
    <w:rPr>
      <w:rFonts w:eastAsia="Times New Roman"/>
      <w:i/>
      <w:iCs/>
      <w:color w:val="000000"/>
      <w:szCs w:val="20"/>
    </w:rPr>
  </w:style>
  <w:style w:type="paragraph" w:styleId="IntenseQuote">
    <w:name w:val="Intense Quote"/>
    <w:basedOn w:val="Normal"/>
    <w:next w:val="Normal"/>
    <w:link w:val="IntenseQuoteChar"/>
    <w:uiPriority w:val="30"/>
    <w:qFormat/>
    <w:pPr>
      <w:pBdr>
        <w:bottom w:val="single" w:sz="4" w:space="4" w:color="4F81BD"/>
      </w:pBdr>
      <w:spacing w:before="200" w:after="280" w:line="240" w:lineRule="auto"/>
      <w:ind w:left="936" w:right="936"/>
      <w:jc w:val="both"/>
    </w:pPr>
    <w:rPr>
      <w:rFonts w:eastAsia="Times New Roman"/>
      <w:b/>
      <w:bCs/>
      <w:i/>
      <w:iCs/>
      <w:color w:val="4F81BD"/>
      <w:szCs w:val="20"/>
    </w:rPr>
  </w:style>
  <w:style w:type="character" w:customStyle="1" w:styleId="IntenseQuoteChar">
    <w:name w:val="Intense Quote Char"/>
    <w:basedOn w:val="DefaultParagraphFont"/>
    <w:link w:val="IntenseQuote"/>
    <w:uiPriority w:val="30"/>
    <w:rPr>
      <w:rFonts w:eastAsia="Times New Roman"/>
      <w:b/>
      <w:bCs/>
      <w:i/>
      <w:iCs/>
      <w:color w:val="4F81BD"/>
      <w:szCs w:val="20"/>
    </w:rPr>
  </w:style>
  <w:style w:type="paragraph" w:customStyle="1" w:styleId="NORMALDOUBLESPACED">
    <w:name w:val="NORMAL DOUBLE SPACED"/>
    <w:basedOn w:val="Normal"/>
    <w:pPr>
      <w:spacing w:after="0" w:line="480" w:lineRule="auto"/>
      <w:jc w:val="both"/>
    </w:pPr>
    <w:rPr>
      <w:rFonts w:eastAsia="Times New Roman"/>
      <w:szCs w:val="20"/>
    </w:rPr>
  </w:style>
  <w:style w:type="paragraph" w:customStyle="1" w:styleId="ListABC">
    <w:name w:val="List ABC"/>
    <w:basedOn w:val="Normal"/>
    <w:pPr>
      <w:tabs>
        <w:tab w:val="num" w:pos="360"/>
      </w:tabs>
      <w:spacing w:after="0" w:line="240" w:lineRule="auto"/>
      <w:ind w:left="360" w:hanging="360"/>
    </w:pPr>
    <w:rPr>
      <w:rFonts w:eastAsia="Times New Roman"/>
      <w:sz w:val="20"/>
      <w:szCs w:val="20"/>
    </w:rPr>
  </w:style>
  <w:style w:type="paragraph" w:customStyle="1" w:styleId="footnotetex">
    <w:name w:val="footnote tex"/>
    <w:pPr>
      <w:widowControl w:val="0"/>
      <w:suppressAutoHyphens/>
      <w:snapToGrid w:val="0"/>
      <w:spacing w:after="240" w:line="240" w:lineRule="auto"/>
      <w:ind w:left="720" w:hanging="720"/>
      <w:jc w:val="both"/>
    </w:pPr>
    <w:rPr>
      <w:rFonts w:eastAsia="Times New Roman"/>
      <w:szCs w:val="20"/>
    </w:rPr>
  </w:style>
  <w:style w:type="paragraph" w:customStyle="1" w:styleId="StyleJustifiedFirstline05">
    <w:name w:val="Style Justified First line:  0.5&quot;"/>
    <w:basedOn w:val="Normal"/>
    <w:pPr>
      <w:spacing w:after="0" w:line="480" w:lineRule="auto"/>
      <w:ind w:firstLine="720"/>
      <w:jc w:val="both"/>
    </w:pPr>
    <w:rPr>
      <w:rFonts w:eastAsia="Times New Roman"/>
      <w:szCs w:val="20"/>
    </w:rPr>
  </w:style>
  <w:style w:type="paragraph" w:customStyle="1" w:styleId="Style1">
    <w:name w:val="Style 1"/>
    <w:basedOn w:val="Normal"/>
    <w:pPr>
      <w:widowControl w:val="0"/>
      <w:spacing w:after="0" w:line="240" w:lineRule="auto"/>
      <w:ind w:left="1368" w:hanging="648"/>
      <w:jc w:val="both"/>
    </w:pPr>
    <w:rPr>
      <w:rFonts w:eastAsia="Times New Roman"/>
      <w:noProof/>
      <w:color w:val="000000"/>
      <w:sz w:val="20"/>
      <w:szCs w:val="20"/>
    </w:rPr>
  </w:style>
  <w:style w:type="paragraph" w:customStyle="1" w:styleId="Default">
    <w:name w:val="Default"/>
    <w:pPr>
      <w:widowControl w:val="0"/>
      <w:autoSpaceDE w:val="0"/>
      <w:autoSpaceDN w:val="0"/>
      <w:adjustRightInd w:val="0"/>
      <w:spacing w:after="0" w:line="240" w:lineRule="auto"/>
    </w:pPr>
    <w:rPr>
      <w:rFonts w:eastAsia="Times New Roman"/>
      <w:color w:val="000000"/>
    </w:rPr>
  </w:style>
  <w:style w:type="paragraph" w:customStyle="1" w:styleId="CM33">
    <w:name w:val="CM33"/>
    <w:basedOn w:val="Default"/>
    <w:next w:val="Default"/>
    <w:pPr>
      <w:spacing w:after="270"/>
    </w:pPr>
    <w:rPr>
      <w:color w:val="auto"/>
    </w:rPr>
  </w:style>
  <w:style w:type="paragraph" w:customStyle="1" w:styleId="CM39">
    <w:name w:val="CM39"/>
    <w:basedOn w:val="Default"/>
    <w:next w:val="Default"/>
    <w:pPr>
      <w:spacing w:after="400"/>
    </w:pPr>
    <w:rPr>
      <w:color w:val="auto"/>
    </w:rPr>
  </w:style>
  <w:style w:type="paragraph" w:customStyle="1" w:styleId="NORMALFirstline05">
    <w:name w:val="NORMAL + Firstline: 0.5&quot;"/>
    <w:aliases w:val="After: 6pt,Before: 6 pt"/>
    <w:basedOn w:val="Normal"/>
    <w:pPr>
      <w:spacing w:after="0" w:line="240" w:lineRule="auto"/>
      <w:jc w:val="both"/>
    </w:pPr>
    <w:rPr>
      <w:rFonts w:eastAsia="Times New Roman"/>
      <w:szCs w:val="20"/>
    </w:rPr>
  </w:style>
  <w:style w:type="paragraph" w:customStyle="1" w:styleId="alphalisttariff">
    <w:name w:val="alpha list tariff"/>
    <w:basedOn w:val="Normal"/>
    <w:pPr>
      <w:tabs>
        <w:tab w:val="num" w:pos="4860"/>
      </w:tabs>
      <w:autoSpaceDE w:val="0"/>
      <w:autoSpaceDN w:val="0"/>
      <w:adjustRightInd w:val="0"/>
      <w:spacing w:after="120" w:line="240" w:lineRule="auto"/>
      <w:ind w:left="4860" w:hanging="720"/>
      <w:jc w:val="both"/>
    </w:pPr>
    <w:rPr>
      <w:rFonts w:eastAsia="MS Mincho"/>
      <w:lang w:eastAsia="ja-JP"/>
    </w:rPr>
  </w:style>
  <w:style w:type="paragraph" w:customStyle="1" w:styleId="PNumber">
    <w:name w:val="PNumber"/>
    <w:basedOn w:val="Normal"/>
    <w:pPr>
      <w:widowControl w:val="0"/>
      <w:spacing w:after="0" w:line="240" w:lineRule="auto"/>
    </w:pPr>
    <w:rPr>
      <w:rFonts w:eastAsia="Times New Roman"/>
      <w:szCs w:val="20"/>
    </w:rPr>
  </w:style>
  <w:style w:type="paragraph" w:customStyle="1" w:styleId="StandEL1">
    <w:name w:val="StandE_L1"/>
    <w:basedOn w:val="Normal"/>
    <w:pPr>
      <w:tabs>
        <w:tab w:val="num" w:pos="0"/>
      </w:tabs>
      <w:spacing w:after="240" w:line="240" w:lineRule="auto"/>
      <w:ind w:left="720" w:hanging="720"/>
      <w:outlineLvl w:val="0"/>
    </w:pPr>
    <w:rPr>
      <w:rFonts w:ascii="Arial" w:eastAsia="Times New Roman" w:hAnsi="Arial"/>
      <w:b/>
      <w:sz w:val="22"/>
      <w:szCs w:val="22"/>
    </w:rPr>
  </w:style>
  <w:style w:type="paragraph" w:customStyle="1" w:styleId="BodyTextLeft">
    <w:name w:val="Body Text Left"/>
    <w:basedOn w:val="BodyText"/>
    <w:pPr>
      <w:spacing w:after="240"/>
      <w:ind w:left="720"/>
      <w:jc w:val="left"/>
    </w:pPr>
  </w:style>
  <w:style w:type="paragraph" w:customStyle="1" w:styleId="BFirstInd">
    <w:name w:val="B First Ind"/>
    <w:aliases w:val="fi"/>
    <w:basedOn w:val="Normal"/>
    <w:pPr>
      <w:spacing w:after="240" w:line="240" w:lineRule="auto"/>
      <w:ind w:firstLine="720"/>
    </w:pPr>
    <w:rPr>
      <w:rFonts w:eastAsia="Times New Roman"/>
      <w:szCs w:val="20"/>
    </w:rPr>
  </w:style>
  <w:style w:type="paragraph" w:customStyle="1" w:styleId="Heading3C">
    <w:name w:val="Heading 3 C"/>
    <w:aliases w:val="h3"/>
    <w:basedOn w:val="Normal"/>
    <w:next w:val="BFirstInd"/>
    <w:pPr>
      <w:keepNext/>
      <w:keepLines/>
      <w:spacing w:after="360" w:line="240" w:lineRule="auto"/>
      <w:jc w:val="center"/>
      <w:outlineLvl w:val="0"/>
    </w:pPr>
    <w:rPr>
      <w:rFonts w:eastAsia="Times New Roman"/>
      <w:b/>
      <w:caps/>
      <w:szCs w:val="20"/>
    </w:rPr>
  </w:style>
  <w:style w:type="paragraph" w:customStyle="1" w:styleId="Heading4C">
    <w:name w:val="Heading 4 C"/>
    <w:aliases w:val="h4"/>
    <w:basedOn w:val="Normal"/>
    <w:next w:val="BFirstInd"/>
    <w:pPr>
      <w:keepNext/>
      <w:keepLines/>
      <w:spacing w:after="360" w:line="240" w:lineRule="auto"/>
      <w:jc w:val="center"/>
      <w:outlineLvl w:val="1"/>
    </w:pPr>
    <w:rPr>
      <w:rFonts w:eastAsia="Times New Roman"/>
      <w:szCs w:val="20"/>
    </w:rPr>
  </w:style>
  <w:style w:type="paragraph" w:customStyle="1" w:styleId="OATTSubSectionText">
    <w:name w:val="OATT SubSection Text"/>
    <w:basedOn w:val="Normal"/>
    <w:pPr>
      <w:widowControl w:val="0"/>
      <w:autoSpaceDE w:val="0"/>
      <w:autoSpaceDN w:val="0"/>
      <w:adjustRightInd w:val="0"/>
      <w:spacing w:after="0" w:line="480" w:lineRule="auto"/>
      <w:ind w:left="1152"/>
    </w:pPr>
    <w:rPr>
      <w:rFonts w:eastAsia="Times New Roman"/>
      <w:sz w:val="26"/>
    </w:rPr>
  </w:style>
  <w:style w:type="paragraph" w:customStyle="1" w:styleId="Figure">
    <w:name w:val="Figure"/>
    <w:basedOn w:val="Caption"/>
    <w:pPr>
      <w:widowControl w:val="0"/>
      <w:tabs>
        <w:tab w:val="left" w:pos="0"/>
        <w:tab w:val="left" w:pos="180"/>
        <w:tab w:val="left" w:pos="1440"/>
        <w:tab w:val="center" w:pos="4680"/>
        <w:tab w:val="right" w:pos="8550"/>
      </w:tabs>
      <w:jc w:val="left"/>
    </w:pPr>
    <w:rPr>
      <w:b w:val="0"/>
      <w:sz w:val="18"/>
      <w:szCs w:val="24"/>
    </w:rPr>
  </w:style>
  <w:style w:type="paragraph" w:customStyle="1" w:styleId="Bullet1">
    <w:name w:val="Bullet 1"/>
    <w:basedOn w:val="Normal"/>
    <w:next w:val="Normal"/>
    <w:pPr>
      <w:widowControl w:val="0"/>
      <w:tabs>
        <w:tab w:val="left" w:pos="0"/>
        <w:tab w:val="left" w:pos="1440"/>
        <w:tab w:val="center" w:pos="4680"/>
        <w:tab w:val="right" w:pos="8550"/>
      </w:tabs>
      <w:spacing w:before="120" w:after="120" w:line="240" w:lineRule="auto"/>
    </w:pPr>
    <w:rPr>
      <w:rFonts w:eastAsia="Times New Roman"/>
    </w:rPr>
  </w:style>
  <w:style w:type="paragraph" w:customStyle="1" w:styleId="ARTICLEAL1">
    <w:name w:val="ARTICLEA_L1"/>
    <w:basedOn w:val="Normal"/>
    <w:next w:val="BodyText"/>
    <w:pPr>
      <w:keepNext/>
      <w:tabs>
        <w:tab w:val="num" w:pos="720"/>
      </w:tabs>
      <w:spacing w:after="240" w:line="240" w:lineRule="auto"/>
      <w:outlineLvl w:val="0"/>
    </w:pPr>
    <w:rPr>
      <w:rFonts w:eastAsia="SimSun"/>
      <w:b/>
      <w:szCs w:val="20"/>
    </w:rPr>
  </w:style>
  <w:style w:type="paragraph" w:customStyle="1" w:styleId="ARTICLEAL2">
    <w:name w:val="ARTICLEA_L2"/>
    <w:basedOn w:val="Normal"/>
    <w:next w:val="BodyText"/>
    <w:pPr>
      <w:tabs>
        <w:tab w:val="num" w:pos="1440"/>
        <w:tab w:val="num" w:pos="1530"/>
      </w:tabs>
      <w:spacing w:after="240" w:line="240" w:lineRule="auto"/>
      <w:ind w:left="1440" w:hanging="720"/>
      <w:jc w:val="both"/>
      <w:outlineLvl w:val="1"/>
    </w:pPr>
    <w:rPr>
      <w:rFonts w:eastAsia="SimSun"/>
      <w:szCs w:val="20"/>
    </w:rPr>
  </w:style>
  <w:style w:type="paragraph" w:customStyle="1" w:styleId="ARTICLEAL3">
    <w:name w:val="ARTICLEA_L3"/>
    <w:basedOn w:val="Normal"/>
    <w:next w:val="BodyText"/>
    <w:pPr>
      <w:tabs>
        <w:tab w:val="num" w:pos="2340"/>
      </w:tabs>
      <w:spacing w:after="240" w:line="240" w:lineRule="auto"/>
      <w:ind w:left="2340" w:hanging="720"/>
      <w:jc w:val="both"/>
      <w:outlineLvl w:val="2"/>
    </w:pPr>
    <w:rPr>
      <w:rFonts w:eastAsia="SimSun"/>
      <w:szCs w:val="20"/>
    </w:rPr>
  </w:style>
  <w:style w:type="paragraph" w:customStyle="1" w:styleId="ARTICLEAL4">
    <w:name w:val="ARTICLEA_L4"/>
    <w:basedOn w:val="Normal"/>
    <w:next w:val="BodyText"/>
    <w:pPr>
      <w:tabs>
        <w:tab w:val="num" w:pos="2160"/>
      </w:tabs>
      <w:spacing w:after="240" w:line="240" w:lineRule="auto"/>
      <w:ind w:left="1440"/>
      <w:outlineLvl w:val="3"/>
    </w:pPr>
    <w:rPr>
      <w:rFonts w:eastAsia="SimSun"/>
      <w:szCs w:val="20"/>
    </w:rPr>
  </w:style>
  <w:style w:type="paragraph" w:customStyle="1" w:styleId="ARTICLEAL5">
    <w:name w:val="ARTICLEA_L5"/>
    <w:basedOn w:val="Normal"/>
    <w:next w:val="BodyText"/>
    <w:pPr>
      <w:tabs>
        <w:tab w:val="num" w:pos="2880"/>
      </w:tabs>
      <w:spacing w:after="240" w:line="240" w:lineRule="auto"/>
      <w:ind w:left="2160"/>
      <w:outlineLvl w:val="4"/>
    </w:pPr>
    <w:rPr>
      <w:rFonts w:eastAsia="SimSun"/>
      <w:szCs w:val="20"/>
    </w:rPr>
  </w:style>
  <w:style w:type="paragraph" w:customStyle="1" w:styleId="ARTICLEAL6">
    <w:name w:val="ARTICLEA_L6"/>
    <w:basedOn w:val="ARTICLEAL5"/>
    <w:next w:val="BodyText"/>
    <w:pPr>
      <w:numPr>
        <w:ilvl w:val="5"/>
      </w:numPr>
      <w:tabs>
        <w:tab w:val="num" w:pos="2880"/>
      </w:tabs>
      <w:ind w:left="2160"/>
      <w:outlineLvl w:val="5"/>
    </w:pPr>
  </w:style>
  <w:style w:type="paragraph" w:customStyle="1" w:styleId="ARTICLEAL7">
    <w:name w:val="ARTICLEA_L7"/>
    <w:basedOn w:val="ARTICLEAL6"/>
    <w:next w:val="BodyText"/>
    <w:pPr>
      <w:numPr>
        <w:ilvl w:val="6"/>
      </w:numPr>
      <w:tabs>
        <w:tab w:val="num" w:pos="2880"/>
      </w:tabs>
      <w:ind w:left="2160"/>
      <w:outlineLvl w:val="6"/>
    </w:pPr>
  </w:style>
  <w:style w:type="paragraph" w:customStyle="1" w:styleId="ARTICLEAL8">
    <w:name w:val="ARTICLEA_L8"/>
    <w:basedOn w:val="ARTICLEAL7"/>
    <w:next w:val="BodyText"/>
    <w:pPr>
      <w:numPr>
        <w:ilvl w:val="7"/>
      </w:numPr>
      <w:tabs>
        <w:tab w:val="num" w:pos="2880"/>
      </w:tabs>
      <w:ind w:left="2160"/>
      <w:outlineLvl w:val="7"/>
    </w:pPr>
  </w:style>
  <w:style w:type="paragraph" w:customStyle="1" w:styleId="ARTICLEAL9">
    <w:name w:val="ARTICLEA_L9"/>
    <w:basedOn w:val="ARTICLEAL8"/>
    <w:next w:val="BodyText"/>
    <w:pPr>
      <w:numPr>
        <w:ilvl w:val="8"/>
      </w:numPr>
      <w:tabs>
        <w:tab w:val="num" w:pos="2880"/>
      </w:tabs>
      <w:ind w:left="2160"/>
      <w:outlineLvl w:val="8"/>
    </w:pPr>
  </w:style>
  <w:style w:type="paragraph" w:customStyle="1" w:styleId="Style2">
    <w:name w:val="Style 2"/>
    <w:basedOn w:val="Normal"/>
    <w:pPr>
      <w:widowControl w:val="0"/>
      <w:autoSpaceDE w:val="0"/>
      <w:autoSpaceDN w:val="0"/>
      <w:spacing w:after="0" w:line="192" w:lineRule="auto"/>
    </w:pPr>
    <w:rPr>
      <w:rFonts w:eastAsia="Times New Roman"/>
    </w:rPr>
  </w:style>
  <w:style w:type="paragraph" w:customStyle="1" w:styleId="Style6">
    <w:name w:val="Style 6"/>
    <w:basedOn w:val="Normal"/>
    <w:pPr>
      <w:widowControl w:val="0"/>
      <w:autoSpaceDE w:val="0"/>
      <w:autoSpaceDN w:val="0"/>
      <w:adjustRightInd w:val="0"/>
      <w:spacing w:after="0" w:line="240" w:lineRule="auto"/>
    </w:pPr>
    <w:rPr>
      <w:rFonts w:ascii="Bookman Old Style" w:eastAsia="Times New Roman" w:hAnsi="Bookman Old Style" w:cs="Bookman Old Style"/>
      <w:sz w:val="6"/>
      <w:szCs w:val="6"/>
    </w:rPr>
  </w:style>
  <w:style w:type="character" w:customStyle="1" w:styleId="FERCparanumberChar">
    <w:name w:val="FERC paranumber Char"/>
    <w:basedOn w:val="DefaultParagraphFont"/>
    <w:link w:val="FERCparanumber"/>
    <w:locked/>
    <w:rPr>
      <w:sz w:val="26"/>
    </w:rPr>
  </w:style>
  <w:style w:type="paragraph" w:customStyle="1" w:styleId="FERCparanumber">
    <w:name w:val="FERC paranumber"/>
    <w:basedOn w:val="Normal"/>
    <w:link w:val="FERCparanumberChar"/>
    <w:pPr>
      <w:tabs>
        <w:tab w:val="num" w:pos="720"/>
      </w:tabs>
      <w:autoSpaceDE w:val="0"/>
      <w:autoSpaceDN w:val="0"/>
      <w:adjustRightInd w:val="0"/>
      <w:spacing w:after="0" w:line="480" w:lineRule="auto"/>
    </w:pPr>
    <w:rPr>
      <w:sz w:val="26"/>
    </w:rPr>
  </w:style>
  <w:style w:type="paragraph" w:customStyle="1" w:styleId="bfirstind0">
    <w:name w:val="bfirstind"/>
    <w:basedOn w:val="Normal"/>
    <w:pPr>
      <w:spacing w:before="100" w:beforeAutospacing="1" w:after="100" w:afterAutospacing="1" w:line="240" w:lineRule="auto"/>
    </w:pPr>
    <w:rPr>
      <w:rFonts w:eastAsia="Times New Roman"/>
    </w:rPr>
  </w:style>
  <w:style w:type="character" w:customStyle="1" w:styleId="DeltaViewInsertion">
    <w:name w:val="DeltaView Insertion"/>
    <w:rPr>
      <w:color w:val="0000FF"/>
      <w:spacing w:val="0"/>
      <w:u w:val="double"/>
    </w:rPr>
  </w:style>
  <w:style w:type="character" w:customStyle="1" w:styleId="CharacterStyle1">
    <w:name w:val="Character Style 1"/>
    <w:rPr>
      <w:sz w:val="24"/>
      <w:szCs w:val="24"/>
    </w:rPr>
  </w:style>
  <w:style w:type="character" w:customStyle="1" w:styleId="CharacterStyle2">
    <w:name w:val="Character Style 2"/>
    <w:rPr>
      <w:rFonts w:ascii="Bookman Old Style" w:hAnsi="Bookman Old Style" w:cs="Bookman Old Style" w:hint="default"/>
      <w:sz w:val="6"/>
      <w:szCs w:val="6"/>
    </w:rPr>
  </w:style>
  <w:style w:type="character" w:customStyle="1" w:styleId="CharChar2">
    <w:name w:val="Char Char2"/>
    <w:basedOn w:val="DefaultParagraphFont"/>
    <w:rPr>
      <w:rFonts w:ascii="Times New Roman" w:eastAsia="Times New Roman" w:hAnsi="Times New Roman" w:cs="Times New Roman" w:hint="default"/>
      <w:szCs w:val="20"/>
    </w:rPr>
  </w:style>
  <w:style w:type="character" w:customStyle="1" w:styleId="CharChar7">
    <w:name w:val="Char Char7"/>
    <w:basedOn w:val="DefaultParagraphFont"/>
    <w:rPr>
      <w:sz w:val="24"/>
      <w:lang w:val="en-US" w:eastAsia="en-US" w:bidi="ar-SA"/>
    </w:rPr>
  </w:style>
  <w:style w:type="character" w:customStyle="1" w:styleId="CharChar9">
    <w:name w:val="Char Char9"/>
    <w:basedOn w:val="DefaultParagraphFont"/>
    <w:rPr>
      <w:sz w:val="24"/>
      <w:lang w:val="en-US" w:eastAsia="en-US" w:bidi="ar-SA"/>
    </w:rPr>
  </w:style>
  <w:style w:type="paragraph" w:customStyle="1" w:styleId="StandEL2">
    <w:name w:val="StandE_L2"/>
    <w:basedOn w:val="StandEL1"/>
    <w:pPr>
      <w:tabs>
        <w:tab w:val="clear" w:pos="0"/>
      </w:tabs>
      <w:ind w:left="1440" w:firstLine="0"/>
      <w:jc w:val="both"/>
      <w:outlineLvl w:val="1"/>
    </w:pPr>
    <w:rPr>
      <w:b w:val="0"/>
    </w:rPr>
  </w:style>
  <w:style w:type="paragraph" w:customStyle="1" w:styleId="StandEL3">
    <w:name w:val="StandE_L3"/>
    <w:basedOn w:val="StandEL2"/>
    <w:pPr>
      <w:tabs>
        <w:tab w:val="num" w:pos="1512"/>
      </w:tabs>
      <w:ind w:left="2160" w:hanging="648"/>
      <w:outlineLvl w:val="2"/>
    </w:pPr>
  </w:style>
  <w:style w:type="paragraph" w:customStyle="1" w:styleId="Normal0">
    <w:name w:val="Normal_0"/>
    <w:qFormat/>
    <w:pPr>
      <w:spacing w:after="0" w:line="240" w:lineRule="auto"/>
    </w:pPr>
    <w:rPr>
      <w:rFonts w:eastAsia="Times New Roman"/>
      <w:sz w:val="20"/>
      <w:szCs w:val="20"/>
    </w:rPr>
  </w:style>
  <w:style w:type="paragraph" w:customStyle="1" w:styleId="BodyText30">
    <w:name w:val="Body Text 3_0"/>
    <w:basedOn w:val="Normal0"/>
    <w:link w:val="BodyText3Char0"/>
    <w:pPr>
      <w:spacing w:after="120"/>
    </w:pPr>
    <w:rPr>
      <w:sz w:val="18"/>
      <w:szCs w:val="18"/>
    </w:rPr>
  </w:style>
  <w:style w:type="character" w:customStyle="1" w:styleId="BodyText3Char0">
    <w:name w:val="Body Text 3 Char_0"/>
    <w:basedOn w:val="DefaultParagraphFont"/>
    <w:link w:val="BodyText30"/>
    <w:rPr>
      <w:rFonts w:eastAsia="Times New Roman"/>
      <w:sz w:val="18"/>
      <w:szCs w:val="18"/>
    </w:rPr>
  </w:style>
  <w:style w:type="paragraph" w:customStyle="1" w:styleId="Normal1">
    <w:name w:val="Normal_1"/>
    <w:qFormat/>
    <w:pPr>
      <w:spacing w:after="0" w:line="240" w:lineRule="auto"/>
      <w:jc w:val="both"/>
    </w:pPr>
    <w:rPr>
      <w:rFonts w:eastAsia="Times New Roman"/>
      <w:szCs w:val="20"/>
    </w:rPr>
  </w:style>
  <w:style w:type="paragraph" w:customStyle="1" w:styleId="Header0">
    <w:name w:val="Header_0"/>
    <w:basedOn w:val="Normal1"/>
    <w:link w:val="HeaderChar0"/>
    <w:semiHidden/>
    <w:unhideWhenUsed/>
  </w:style>
  <w:style w:type="character" w:customStyle="1" w:styleId="HeaderChar0">
    <w:name w:val="Header Char_0"/>
    <w:basedOn w:val="DefaultParagraphFont"/>
    <w:link w:val="Header0"/>
    <w:semiHidden/>
    <w:rPr>
      <w:rFonts w:eastAsia="Times New Roman"/>
      <w:szCs w:val="20"/>
    </w:rPr>
  </w:style>
  <w:style w:type="paragraph" w:customStyle="1" w:styleId="Normal2">
    <w:name w:val="Normal_2"/>
    <w:qFormat/>
    <w:pPr>
      <w:spacing w:after="0" w:line="240" w:lineRule="auto"/>
    </w:pPr>
    <w:rPr>
      <w:rFonts w:eastAsia="Times New Roman"/>
      <w:sz w:val="20"/>
      <w:szCs w:val="20"/>
    </w:rPr>
  </w:style>
  <w:style w:type="paragraph" w:styleId="TOC2">
    <w:name w:val="toc 2"/>
    <w:basedOn w:val="Normal2"/>
    <w:next w:val="Normal2"/>
    <w:uiPriority w:val="39"/>
    <w:unhideWhenUsed/>
    <w:pPr>
      <w:tabs>
        <w:tab w:val="left" w:pos="720"/>
      </w:tabs>
      <w:ind w:left="200"/>
    </w:pPr>
    <w:rPr>
      <w:b/>
    </w:rPr>
  </w:style>
  <w:style w:type="paragraph" w:styleId="TOC1">
    <w:name w:val="toc 1"/>
    <w:basedOn w:val="Normal2"/>
    <w:next w:val="Normal2"/>
    <w:semiHidden/>
    <w:pPr>
      <w:tabs>
        <w:tab w:val="left" w:pos="400"/>
        <w:tab w:val="right" w:leader="dot" w:pos="9350"/>
      </w:tabs>
      <w:spacing w:before="120" w:after="120"/>
    </w:pPr>
    <w:rPr>
      <w:b/>
      <w:bCs/>
      <w:noProof/>
      <w:sz w:val="24"/>
      <w:szCs w:val="28"/>
    </w:rPr>
  </w:style>
  <w:style w:type="paragraph" w:customStyle="1" w:styleId="Normal3">
    <w:name w:val="Normal_3"/>
    <w:qFormat/>
    <w:pPr>
      <w:spacing w:after="0" w:line="240" w:lineRule="auto"/>
    </w:pPr>
    <w:rPr>
      <w:rFonts w:eastAsia="Times New Roman"/>
    </w:rPr>
  </w:style>
  <w:style w:type="paragraph" w:customStyle="1" w:styleId="Normal4">
    <w:name w:val="Normal_4"/>
    <w:qFormat/>
    <w:pPr>
      <w:spacing w:after="0" w:line="240" w:lineRule="auto"/>
    </w:pPr>
    <w:rPr>
      <w:rFonts w:eastAsia="Times New Roman"/>
    </w:rPr>
  </w:style>
  <w:style w:type="paragraph" w:customStyle="1" w:styleId="Normal6">
    <w:name w:val="Normal_6"/>
    <w:qFormat/>
    <w:pPr>
      <w:spacing w:after="0" w:line="240" w:lineRule="auto"/>
    </w:pPr>
    <w:rPr>
      <w:rFonts w:eastAsia="Times New Roman"/>
    </w:rPr>
  </w:style>
  <w:style w:type="paragraph" w:customStyle="1" w:styleId="Normal7">
    <w:name w:val="Normal_7"/>
    <w:qFormat/>
    <w:pPr>
      <w:spacing w:after="0" w:line="240" w:lineRule="auto"/>
    </w:pPr>
    <w:rPr>
      <w:rFonts w:eastAsia="Times New Roman"/>
      <w:sz w:val="20"/>
      <w:szCs w:val="20"/>
    </w:rPr>
  </w:style>
  <w:style w:type="paragraph" w:customStyle="1" w:styleId="Normal8">
    <w:name w:val="Normal_8"/>
    <w:qFormat/>
    <w:pPr>
      <w:spacing w:after="0" w:line="240" w:lineRule="auto"/>
    </w:pPr>
    <w:rPr>
      <w:rFonts w:eastAsia="Times New Roman"/>
    </w:rPr>
  </w:style>
  <w:style w:type="paragraph" w:customStyle="1" w:styleId="Normal9">
    <w:name w:val="Normal_9"/>
    <w:qFormat/>
    <w:pPr>
      <w:spacing w:before="120"/>
    </w:pPr>
    <w:rPr>
      <w:rFonts w:ascii="Calibri" w:eastAsia="Calibri" w:hAnsi="Calibri"/>
      <w:sz w:val="22"/>
      <w:szCs w:val="22"/>
    </w:rPr>
  </w:style>
  <w:style w:type="paragraph" w:customStyle="1" w:styleId="Normal10">
    <w:name w:val="Normal_10"/>
    <w:qFormat/>
    <w:pPr>
      <w:spacing w:after="0" w:line="240" w:lineRule="auto"/>
    </w:pPr>
    <w:rPr>
      <w:rFonts w:eastAsia="Times New Roman"/>
    </w:rPr>
  </w:style>
  <w:style w:type="paragraph" w:customStyle="1" w:styleId="Normal11">
    <w:name w:val="Normal_11"/>
    <w:qFormat/>
    <w:pPr>
      <w:spacing w:after="0" w:line="240" w:lineRule="auto"/>
    </w:pPr>
    <w:rPr>
      <w:rFonts w:eastAsia="Times New Roman"/>
    </w:rPr>
  </w:style>
  <w:style w:type="character" w:customStyle="1" w:styleId="DeltaViewInsertion0">
    <w:name w:val="DeltaView Insertion_0"/>
    <w:rPr>
      <w:rFonts w:ascii="Times New Roman" w:eastAsia="Times New Roman" w:hAnsi="Times New Roman"/>
      <w:color w:val="0000FF"/>
      <w:spacing w:val="0"/>
      <w:u w:val="double"/>
    </w:rPr>
  </w:style>
  <w:style w:type="paragraph" w:customStyle="1" w:styleId="Normal12">
    <w:name w:val="Normal_12"/>
    <w:qFormat/>
    <w:pPr>
      <w:spacing w:after="0" w:line="240" w:lineRule="auto"/>
    </w:pPr>
    <w:rPr>
      <w:rFonts w:eastAsia="Times New Roman"/>
    </w:rPr>
  </w:style>
  <w:style w:type="paragraph" w:customStyle="1" w:styleId="Normal13">
    <w:name w:val="Normal_13"/>
    <w:qFormat/>
    <w:pPr>
      <w:spacing w:after="0" w:line="240" w:lineRule="auto"/>
      <w:jc w:val="both"/>
    </w:pPr>
    <w:rPr>
      <w:rFonts w:eastAsia="Times New Roman"/>
      <w:szCs w:val="20"/>
    </w:rPr>
  </w:style>
  <w:style w:type="paragraph" w:customStyle="1" w:styleId="BodyText20">
    <w:name w:val="Body Text 2_0"/>
    <w:basedOn w:val="Normal13"/>
    <w:link w:val="BodyText2Char0"/>
    <w:semiHidden/>
    <w:unhideWhenUsed/>
    <w:pPr>
      <w:jc w:val="left"/>
    </w:pPr>
  </w:style>
  <w:style w:type="character" w:customStyle="1" w:styleId="BodyText2Char0">
    <w:name w:val="Body Text 2 Char_0"/>
    <w:basedOn w:val="DefaultParagraphFont"/>
    <w:link w:val="BodyText20"/>
    <w:semiHidden/>
    <w:rPr>
      <w:rFonts w:eastAsia="Times New Roman"/>
      <w:szCs w:val="20"/>
    </w:rPr>
  </w:style>
  <w:style w:type="paragraph" w:customStyle="1" w:styleId="ListParagraph0">
    <w:name w:val="List Paragraph_0"/>
    <w:basedOn w:val="Normal13"/>
    <w:link w:val="ListParagraphChar"/>
    <w:uiPriority w:val="34"/>
    <w:qFormat/>
    <w:pPr>
      <w:ind w:left="720"/>
    </w:pPr>
  </w:style>
  <w:style w:type="character" w:customStyle="1" w:styleId="ListParagraphChar">
    <w:name w:val="List Paragraph Char"/>
    <w:link w:val="ListParagraph0"/>
    <w:uiPriority w:val="34"/>
    <w:rPr>
      <w:rFonts w:eastAsia="Times New Roman"/>
      <w:szCs w:val="20"/>
    </w:rPr>
  </w:style>
  <w:style w:type="paragraph" w:customStyle="1" w:styleId="Normal1300">
    <w:name w:val="Normal_13_0"/>
    <w:qFormat/>
    <w:pPr>
      <w:spacing w:after="0" w:line="240" w:lineRule="auto"/>
      <w:jc w:val="both"/>
    </w:pPr>
    <w:rPr>
      <w:rFonts w:eastAsia="Times New Roman"/>
      <w:szCs w:val="20"/>
    </w:rPr>
  </w:style>
  <w:style w:type="paragraph" w:customStyle="1" w:styleId="Normal94">
    <w:name w:val="Normal_94"/>
    <w:qFormat/>
    <w:pPr>
      <w:spacing w:after="0" w:line="240" w:lineRule="auto"/>
      <w:jc w:val="both"/>
    </w:pPr>
    <w:rPr>
      <w:rFonts w:eastAsia="Times New Roman"/>
      <w:szCs w:val="20"/>
    </w:rPr>
  </w:style>
  <w:style w:type="paragraph" w:customStyle="1" w:styleId="Header1">
    <w:name w:val="Header_1"/>
    <w:basedOn w:val="Normal13"/>
    <w:link w:val="HeaderChar1"/>
    <w:semiHidden/>
    <w:unhideWhenUsed/>
  </w:style>
  <w:style w:type="character" w:customStyle="1" w:styleId="HeaderChar1">
    <w:name w:val="Header Char_1"/>
    <w:basedOn w:val="DefaultParagraphFont"/>
    <w:link w:val="Header1"/>
    <w:semiHidden/>
    <w:rPr>
      <w:rFonts w:eastAsia="Times New Roman"/>
      <w:szCs w:val="20"/>
    </w:rPr>
  </w:style>
  <w:style w:type="paragraph" w:customStyle="1" w:styleId="Normal14">
    <w:name w:val="Normal_14"/>
    <w:qFormat/>
    <w:pPr>
      <w:spacing w:after="0" w:line="240" w:lineRule="auto"/>
      <w:jc w:val="both"/>
    </w:pPr>
    <w:rPr>
      <w:rFonts w:eastAsia="Times New Roman"/>
      <w:szCs w:val="20"/>
    </w:rPr>
  </w:style>
  <w:style w:type="paragraph" w:customStyle="1" w:styleId="Header2">
    <w:name w:val="Header_2"/>
    <w:basedOn w:val="Normal14"/>
    <w:link w:val="HeaderChar2"/>
    <w:semiHidden/>
    <w:unhideWhenUsed/>
  </w:style>
  <w:style w:type="character" w:customStyle="1" w:styleId="HeaderChar2">
    <w:name w:val="Header Char_2"/>
    <w:basedOn w:val="DefaultParagraphFont"/>
    <w:link w:val="Header2"/>
    <w:semiHidden/>
    <w:rPr>
      <w:rFonts w:eastAsia="Times New Roman"/>
      <w:szCs w:val="20"/>
    </w:rPr>
  </w:style>
  <w:style w:type="paragraph" w:customStyle="1" w:styleId="Normal15">
    <w:name w:val="Normal_15"/>
    <w:qFormat/>
    <w:pPr>
      <w:spacing w:after="0" w:line="240" w:lineRule="auto"/>
    </w:pPr>
    <w:rPr>
      <w:rFonts w:eastAsia="Times New Roman"/>
    </w:rPr>
  </w:style>
  <w:style w:type="paragraph" w:customStyle="1" w:styleId="Normal16">
    <w:name w:val="Normal_16"/>
    <w:qFormat/>
    <w:pPr>
      <w:spacing w:after="0" w:line="240" w:lineRule="auto"/>
    </w:pPr>
    <w:rPr>
      <w:rFonts w:eastAsia="Times New Roman"/>
    </w:rPr>
  </w:style>
  <w:style w:type="paragraph" w:customStyle="1" w:styleId="Heading30">
    <w:name w:val="Heading 3_0"/>
    <w:basedOn w:val="Normal16"/>
    <w:next w:val="Normal16"/>
    <w:link w:val="Heading3Char0"/>
    <w:qFormat/>
    <w:pPr>
      <w:keepNext/>
      <w:numPr>
        <w:ilvl w:val="2"/>
        <w:numId w:val="16"/>
      </w:numPr>
      <w:spacing w:before="240" w:after="60"/>
      <w:outlineLvl w:val="2"/>
    </w:pPr>
    <w:rPr>
      <w:rFonts w:ascii="Arial" w:hAnsi="Arial" w:cs="Arial"/>
      <w:b/>
      <w:bCs/>
      <w:sz w:val="26"/>
      <w:szCs w:val="26"/>
    </w:rPr>
  </w:style>
  <w:style w:type="character" w:customStyle="1" w:styleId="Heading3Char0">
    <w:name w:val="Heading 3 Char_0"/>
    <w:basedOn w:val="DefaultParagraphFont"/>
    <w:link w:val="Heading30"/>
    <w:rPr>
      <w:rFonts w:ascii="Arial" w:eastAsia="Times New Roman" w:hAnsi="Arial" w:cs="Arial"/>
      <w:b/>
      <w:bCs/>
      <w:sz w:val="26"/>
      <w:szCs w:val="26"/>
    </w:rPr>
  </w:style>
  <w:style w:type="paragraph" w:customStyle="1" w:styleId="Heading10">
    <w:name w:val="Heading 1_0"/>
    <w:basedOn w:val="Normal16"/>
    <w:next w:val="Normal16"/>
    <w:link w:val="Heading1Char0"/>
    <w:qFormat/>
    <w:pPr>
      <w:keepNext/>
      <w:spacing w:before="240" w:after="60"/>
      <w:outlineLvl w:val="0"/>
    </w:pPr>
    <w:rPr>
      <w:rFonts w:ascii="Arial" w:hAnsi="Arial" w:cs="Arial"/>
      <w:b/>
      <w:bCs/>
      <w:kern w:val="32"/>
      <w:sz w:val="32"/>
      <w:szCs w:val="32"/>
    </w:rPr>
  </w:style>
  <w:style w:type="character" w:customStyle="1" w:styleId="Heading1Char0">
    <w:name w:val="Heading 1 Char_0"/>
    <w:basedOn w:val="DefaultParagraphFont"/>
    <w:link w:val="Heading10"/>
    <w:rPr>
      <w:rFonts w:ascii="Arial" w:eastAsia="Times New Roman" w:hAnsi="Arial" w:cs="Arial"/>
      <w:b/>
      <w:bCs/>
      <w:kern w:val="32"/>
      <w:sz w:val="32"/>
      <w:szCs w:val="32"/>
    </w:rPr>
  </w:style>
  <w:style w:type="paragraph" w:customStyle="1" w:styleId="Heading20">
    <w:name w:val="Heading 2_0"/>
    <w:basedOn w:val="Normal16"/>
    <w:next w:val="Normal16"/>
    <w:link w:val="Heading2Char0"/>
    <w:qFormat/>
    <w:pPr>
      <w:keepNext/>
      <w:spacing w:before="240" w:after="60"/>
      <w:outlineLvl w:val="1"/>
    </w:pPr>
    <w:rPr>
      <w:rFonts w:ascii="Arial" w:hAnsi="Arial" w:cs="Arial"/>
      <w:b/>
      <w:bCs/>
      <w:i/>
      <w:iCs/>
      <w:sz w:val="28"/>
      <w:szCs w:val="28"/>
    </w:rPr>
  </w:style>
  <w:style w:type="character" w:customStyle="1" w:styleId="Heading2Char0">
    <w:name w:val="Heading 2 Char_0"/>
    <w:basedOn w:val="DefaultParagraphFont"/>
    <w:link w:val="Heading20"/>
    <w:rPr>
      <w:rFonts w:ascii="Arial" w:eastAsia="Times New Roman" w:hAnsi="Arial" w:cs="Arial"/>
      <w:b/>
      <w:bCs/>
      <w:i/>
      <w:iCs/>
      <w:sz w:val="28"/>
      <w:szCs w:val="28"/>
    </w:rPr>
  </w:style>
  <w:style w:type="paragraph" w:customStyle="1" w:styleId="Heading40">
    <w:name w:val="Heading 4_0"/>
    <w:basedOn w:val="Normal16"/>
    <w:next w:val="Normal16"/>
    <w:link w:val="Heading4Char0"/>
    <w:qFormat/>
    <w:pPr>
      <w:keepNext/>
      <w:spacing w:before="240" w:after="60"/>
      <w:outlineLvl w:val="3"/>
    </w:pPr>
    <w:rPr>
      <w:b/>
      <w:bCs/>
      <w:sz w:val="28"/>
      <w:szCs w:val="28"/>
    </w:rPr>
  </w:style>
  <w:style w:type="character" w:customStyle="1" w:styleId="Heading4Char0">
    <w:name w:val="Heading 4 Char_0"/>
    <w:basedOn w:val="DefaultParagraphFont"/>
    <w:link w:val="Heading40"/>
    <w:rPr>
      <w:rFonts w:eastAsia="Times New Roman"/>
      <w:b/>
      <w:bCs/>
      <w:sz w:val="28"/>
      <w:szCs w:val="28"/>
    </w:rPr>
  </w:style>
  <w:style w:type="paragraph" w:customStyle="1" w:styleId="Heading50">
    <w:name w:val="Heading 5_0"/>
    <w:basedOn w:val="Normal16"/>
    <w:next w:val="Normal16"/>
    <w:link w:val="Heading5Char0"/>
    <w:qFormat/>
    <w:pPr>
      <w:spacing w:before="240" w:after="60"/>
      <w:outlineLvl w:val="4"/>
    </w:pPr>
    <w:rPr>
      <w:b/>
      <w:bCs/>
      <w:i/>
      <w:iCs/>
      <w:sz w:val="26"/>
      <w:szCs w:val="26"/>
    </w:rPr>
  </w:style>
  <w:style w:type="character" w:customStyle="1" w:styleId="Heading5Char0">
    <w:name w:val="Heading 5 Char_0"/>
    <w:basedOn w:val="DefaultParagraphFont"/>
    <w:link w:val="Heading50"/>
    <w:rPr>
      <w:rFonts w:eastAsia="Times New Roman"/>
      <w:b/>
      <w:bCs/>
      <w:i/>
      <w:iCs/>
      <w:sz w:val="26"/>
      <w:szCs w:val="26"/>
    </w:rPr>
  </w:style>
  <w:style w:type="paragraph" w:customStyle="1" w:styleId="Heading60">
    <w:name w:val="Heading 6_0"/>
    <w:basedOn w:val="Normal16"/>
    <w:next w:val="Normal16"/>
    <w:link w:val="Heading6Char0"/>
    <w:qFormat/>
    <w:pPr>
      <w:numPr>
        <w:ilvl w:val="5"/>
        <w:numId w:val="16"/>
      </w:numPr>
      <w:spacing w:before="240" w:after="60"/>
      <w:outlineLvl w:val="5"/>
    </w:pPr>
    <w:rPr>
      <w:b/>
      <w:bCs/>
      <w:sz w:val="22"/>
      <w:szCs w:val="22"/>
    </w:rPr>
  </w:style>
  <w:style w:type="character" w:customStyle="1" w:styleId="Heading6Char0">
    <w:name w:val="Heading 6 Char_0"/>
    <w:basedOn w:val="DefaultParagraphFont"/>
    <w:link w:val="Heading60"/>
    <w:rPr>
      <w:rFonts w:eastAsia="Times New Roman"/>
      <w:b/>
      <w:bCs/>
      <w:sz w:val="22"/>
      <w:szCs w:val="22"/>
    </w:rPr>
  </w:style>
  <w:style w:type="paragraph" w:customStyle="1" w:styleId="Heading70">
    <w:name w:val="Heading 7_0"/>
    <w:basedOn w:val="Normal16"/>
    <w:next w:val="Normal16"/>
    <w:link w:val="Heading7Char0"/>
    <w:qFormat/>
    <w:pPr>
      <w:numPr>
        <w:ilvl w:val="6"/>
        <w:numId w:val="16"/>
      </w:numPr>
      <w:spacing w:before="240" w:after="60"/>
      <w:outlineLvl w:val="6"/>
    </w:pPr>
  </w:style>
  <w:style w:type="character" w:customStyle="1" w:styleId="Heading7Char0">
    <w:name w:val="Heading 7 Char_0"/>
    <w:basedOn w:val="DefaultParagraphFont"/>
    <w:link w:val="Heading70"/>
    <w:rPr>
      <w:rFonts w:eastAsia="Times New Roman"/>
    </w:rPr>
  </w:style>
  <w:style w:type="paragraph" w:customStyle="1" w:styleId="Heading80">
    <w:name w:val="Heading 8_0"/>
    <w:basedOn w:val="Normal16"/>
    <w:next w:val="Normal16"/>
    <w:link w:val="Heading8Char0"/>
    <w:qFormat/>
    <w:pPr>
      <w:numPr>
        <w:ilvl w:val="7"/>
        <w:numId w:val="16"/>
      </w:numPr>
      <w:spacing w:before="240" w:after="60"/>
      <w:outlineLvl w:val="7"/>
    </w:pPr>
    <w:rPr>
      <w:i/>
      <w:iCs/>
    </w:rPr>
  </w:style>
  <w:style w:type="character" w:customStyle="1" w:styleId="Heading8Char0">
    <w:name w:val="Heading 8 Char_0"/>
    <w:basedOn w:val="DefaultParagraphFont"/>
    <w:link w:val="Heading80"/>
    <w:rPr>
      <w:rFonts w:eastAsia="Times New Roman"/>
      <w:i/>
      <w:iCs/>
    </w:rPr>
  </w:style>
  <w:style w:type="paragraph" w:customStyle="1" w:styleId="Heading90">
    <w:name w:val="Heading 9_0"/>
    <w:basedOn w:val="Normal16"/>
    <w:next w:val="Normal16"/>
    <w:link w:val="Heading9Char0"/>
    <w:qFormat/>
    <w:pPr>
      <w:numPr>
        <w:ilvl w:val="8"/>
        <w:numId w:val="16"/>
      </w:numPr>
      <w:spacing w:before="240" w:after="60"/>
      <w:outlineLvl w:val="8"/>
    </w:pPr>
    <w:rPr>
      <w:rFonts w:ascii="Arial" w:hAnsi="Arial" w:cs="Arial"/>
      <w:sz w:val="22"/>
      <w:szCs w:val="22"/>
    </w:rPr>
  </w:style>
  <w:style w:type="character" w:customStyle="1" w:styleId="Heading9Char0">
    <w:name w:val="Heading 9 Char_0"/>
    <w:basedOn w:val="DefaultParagraphFont"/>
    <w:link w:val="Heading90"/>
    <w:rPr>
      <w:rFonts w:ascii="Arial" w:eastAsia="Times New Roman" w:hAnsi="Arial" w:cs="Arial"/>
      <w:sz w:val="22"/>
      <w:szCs w:val="22"/>
    </w:rPr>
  </w:style>
  <w:style w:type="paragraph" w:customStyle="1" w:styleId="Normal17">
    <w:name w:val="Normal_17"/>
    <w:qFormat/>
    <w:pPr>
      <w:spacing w:after="0" w:line="240" w:lineRule="auto"/>
    </w:pPr>
    <w:rPr>
      <w:rFonts w:eastAsia="Times New Roman"/>
    </w:rPr>
  </w:style>
  <w:style w:type="paragraph" w:customStyle="1" w:styleId="Normal18">
    <w:name w:val="Normal_18"/>
    <w:qFormat/>
    <w:pPr>
      <w:spacing w:after="0" w:line="240" w:lineRule="auto"/>
    </w:pPr>
    <w:rPr>
      <w:rFonts w:eastAsia="Times New Roman"/>
    </w:rPr>
  </w:style>
  <w:style w:type="paragraph" w:customStyle="1" w:styleId="Normal22">
    <w:name w:val="Normal_22"/>
    <w:qFormat/>
    <w:pPr>
      <w:spacing w:after="0" w:line="240" w:lineRule="auto"/>
    </w:pPr>
    <w:rPr>
      <w:rFonts w:eastAsia="Times New Roman"/>
    </w:rPr>
  </w:style>
  <w:style w:type="paragraph" w:customStyle="1" w:styleId="Normal23">
    <w:name w:val="Normal_23"/>
    <w:qFormat/>
    <w:pPr>
      <w:spacing w:after="0" w:line="240" w:lineRule="auto"/>
    </w:pPr>
    <w:rPr>
      <w:rFonts w:eastAsia="Times New Roman"/>
    </w:rPr>
  </w:style>
  <w:style w:type="paragraph" w:customStyle="1" w:styleId="Normal24">
    <w:name w:val="Normal_24"/>
    <w:qFormat/>
    <w:pPr>
      <w:spacing w:after="0" w:line="240" w:lineRule="auto"/>
    </w:pPr>
    <w:rPr>
      <w:rFonts w:eastAsia="Times New Roman"/>
    </w:rPr>
  </w:style>
  <w:style w:type="paragraph" w:customStyle="1" w:styleId="Normal25">
    <w:name w:val="Normal_25"/>
    <w:qFormat/>
    <w:pPr>
      <w:spacing w:after="0" w:line="240" w:lineRule="auto"/>
    </w:pPr>
    <w:rPr>
      <w:rFonts w:eastAsia="Times New Roman"/>
    </w:rPr>
  </w:style>
  <w:style w:type="paragraph" w:customStyle="1" w:styleId="Normal26">
    <w:name w:val="Normal_26"/>
    <w:qFormat/>
    <w:pPr>
      <w:spacing w:after="0" w:line="240" w:lineRule="auto"/>
    </w:pPr>
    <w:rPr>
      <w:rFonts w:eastAsia="Times New Roman"/>
    </w:rPr>
  </w:style>
  <w:style w:type="paragraph" w:customStyle="1" w:styleId="Normal27">
    <w:name w:val="Normal_27"/>
    <w:qFormat/>
    <w:pPr>
      <w:spacing w:after="0" w:line="240" w:lineRule="auto"/>
    </w:pPr>
    <w:rPr>
      <w:rFonts w:eastAsia="Times New Roman"/>
    </w:rPr>
  </w:style>
  <w:style w:type="paragraph" w:customStyle="1" w:styleId="Header3">
    <w:name w:val="Header_3"/>
    <w:basedOn w:val="Normal28"/>
    <w:link w:val="HeaderChar3"/>
    <w:unhideWhenUsed/>
  </w:style>
  <w:style w:type="paragraph" w:customStyle="1" w:styleId="Normal28">
    <w:name w:val="Normal_28"/>
    <w:qFormat/>
    <w:pPr>
      <w:spacing w:after="0" w:line="240" w:lineRule="auto"/>
      <w:jc w:val="both"/>
    </w:pPr>
    <w:rPr>
      <w:rFonts w:eastAsia="Times New Roman"/>
      <w:szCs w:val="20"/>
    </w:rPr>
  </w:style>
  <w:style w:type="character" w:customStyle="1" w:styleId="HeaderChar3">
    <w:name w:val="Header Char_3"/>
    <w:basedOn w:val="DefaultParagraphFont"/>
    <w:link w:val="Header3"/>
    <w:rPr>
      <w:rFonts w:eastAsia="Times New Roman"/>
      <w:szCs w:val="20"/>
    </w:rPr>
  </w:style>
  <w:style w:type="character" w:customStyle="1" w:styleId="Emphasis0">
    <w:name w:val="Emphasis_0"/>
    <w:basedOn w:val="DefaultParagraphFont"/>
    <w:qFormat/>
    <w:rPr>
      <w:rFonts w:ascii="Times New Roman" w:eastAsia="Times New Roman" w:hAnsi="Times New Roman"/>
      <w:i/>
      <w:iCs w:val="0"/>
    </w:rPr>
  </w:style>
  <w:style w:type="paragraph" w:customStyle="1" w:styleId="Footer0">
    <w:name w:val="Footer_0"/>
    <w:basedOn w:val="Normal28"/>
    <w:link w:val="FooterChar0"/>
    <w:semiHidden/>
    <w:unhideWhenUsed/>
    <w:pPr>
      <w:tabs>
        <w:tab w:val="center" w:pos="4320"/>
        <w:tab w:val="right" w:pos="8640"/>
      </w:tabs>
    </w:pPr>
  </w:style>
  <w:style w:type="character" w:customStyle="1" w:styleId="FooterChar0">
    <w:name w:val="Footer Char_0"/>
    <w:basedOn w:val="DefaultParagraphFont"/>
    <w:link w:val="Footer0"/>
    <w:semiHidden/>
    <w:rPr>
      <w:rFonts w:eastAsia="Times New Roman"/>
      <w:szCs w:val="20"/>
    </w:rPr>
  </w:style>
  <w:style w:type="paragraph" w:customStyle="1" w:styleId="Normal29">
    <w:name w:val="Normal_29"/>
    <w:qFormat/>
    <w:pPr>
      <w:spacing w:after="0" w:line="240" w:lineRule="auto"/>
      <w:jc w:val="both"/>
    </w:pPr>
    <w:rPr>
      <w:rFonts w:eastAsia="Times New Roman"/>
      <w:szCs w:val="20"/>
    </w:rPr>
  </w:style>
  <w:style w:type="paragraph" w:customStyle="1" w:styleId="TOC20">
    <w:name w:val="TOC 2_0"/>
    <w:basedOn w:val="Normal29"/>
    <w:next w:val="Normal29"/>
    <w:semiHidden/>
    <w:unhideWhenUsed/>
    <w:pPr>
      <w:ind w:left="240"/>
    </w:pPr>
  </w:style>
  <w:style w:type="paragraph" w:customStyle="1" w:styleId="FootnoteText0">
    <w:name w:val="Footnote Text_0"/>
    <w:basedOn w:val="Normal29"/>
    <w:link w:val="FootnoteTextChar0"/>
    <w:semiHidden/>
    <w:unhideWhenUsed/>
    <w:pPr>
      <w:spacing w:after="240"/>
      <w:ind w:left="720" w:hanging="720"/>
    </w:pPr>
  </w:style>
  <w:style w:type="character" w:customStyle="1" w:styleId="FootnoteTextChar0">
    <w:name w:val="Footnote Text Char_0"/>
    <w:basedOn w:val="DefaultParagraphFont"/>
    <w:link w:val="FootnoteText0"/>
    <w:semiHidden/>
    <w:rPr>
      <w:rFonts w:eastAsia="Times New Roman"/>
      <w:szCs w:val="20"/>
    </w:rPr>
  </w:style>
  <w:style w:type="paragraph" w:customStyle="1" w:styleId="Header4">
    <w:name w:val="Header_4"/>
    <w:basedOn w:val="Normal29"/>
    <w:link w:val="HeaderChar4"/>
    <w:semiHidden/>
    <w:unhideWhenUsed/>
  </w:style>
  <w:style w:type="character" w:customStyle="1" w:styleId="HeaderChar4">
    <w:name w:val="Header Char_4"/>
    <w:basedOn w:val="DefaultParagraphFont"/>
    <w:link w:val="Header4"/>
    <w:semiHidden/>
    <w:rPr>
      <w:rFonts w:eastAsia="Times New Roman"/>
      <w:szCs w:val="20"/>
    </w:rPr>
  </w:style>
  <w:style w:type="paragraph" w:customStyle="1" w:styleId="Normal30">
    <w:name w:val="Normal_30"/>
    <w:qFormat/>
    <w:pPr>
      <w:spacing w:after="0" w:line="240" w:lineRule="auto"/>
    </w:pPr>
    <w:rPr>
      <w:rFonts w:eastAsia="Times New Roman"/>
    </w:rPr>
  </w:style>
  <w:style w:type="paragraph" w:customStyle="1" w:styleId="Normal31">
    <w:name w:val="Normal_31"/>
    <w:qFormat/>
    <w:pPr>
      <w:spacing w:after="0" w:line="240" w:lineRule="auto"/>
    </w:pPr>
    <w:rPr>
      <w:rFonts w:eastAsia="Times New Roman"/>
    </w:rPr>
  </w:style>
  <w:style w:type="paragraph" w:customStyle="1" w:styleId="Normal32">
    <w:name w:val="Normal_32"/>
    <w:qFormat/>
    <w:pPr>
      <w:spacing w:after="0" w:line="240" w:lineRule="auto"/>
    </w:pPr>
    <w:rPr>
      <w:rFonts w:eastAsia="Times New Roman"/>
    </w:rPr>
  </w:style>
  <w:style w:type="paragraph" w:customStyle="1" w:styleId="Normal33">
    <w:name w:val="Normal_33"/>
    <w:qFormat/>
    <w:pPr>
      <w:spacing w:before="120"/>
    </w:pPr>
    <w:rPr>
      <w:rFonts w:ascii="Calibri" w:eastAsia="Calibri" w:hAnsi="Calibri"/>
      <w:sz w:val="22"/>
      <w:szCs w:val="22"/>
    </w:rPr>
  </w:style>
  <w:style w:type="paragraph" w:customStyle="1" w:styleId="Normal34">
    <w:name w:val="Normal_34"/>
    <w:qFormat/>
    <w:pPr>
      <w:spacing w:after="0" w:line="240" w:lineRule="auto"/>
    </w:pPr>
    <w:rPr>
      <w:rFonts w:eastAsia="Times New Roman"/>
    </w:rPr>
  </w:style>
  <w:style w:type="paragraph" w:customStyle="1" w:styleId="Normal35">
    <w:name w:val="Normal_35"/>
    <w:qFormat/>
    <w:pPr>
      <w:spacing w:after="0" w:line="240" w:lineRule="auto"/>
    </w:pPr>
    <w:rPr>
      <w:rFonts w:eastAsia="Times New Roman"/>
    </w:rPr>
  </w:style>
  <w:style w:type="paragraph" w:customStyle="1" w:styleId="Normal36">
    <w:name w:val="Normal_36"/>
    <w:qFormat/>
    <w:pPr>
      <w:spacing w:after="0" w:line="240" w:lineRule="auto"/>
    </w:pPr>
    <w:rPr>
      <w:rFonts w:eastAsia="Times New Roman"/>
      <w:sz w:val="20"/>
      <w:szCs w:val="20"/>
    </w:rPr>
  </w:style>
  <w:style w:type="paragraph" w:customStyle="1" w:styleId="FERCparanumber0">
    <w:name w:val="FERC paranumber_0"/>
    <w:basedOn w:val="Normal36"/>
    <w:pPr>
      <w:tabs>
        <w:tab w:val="left" w:pos="0"/>
        <w:tab w:val="left" w:pos="1440"/>
        <w:tab w:val="left" w:pos="2880"/>
        <w:tab w:val="left" w:pos="4320"/>
        <w:tab w:val="left" w:pos="5040"/>
        <w:tab w:val="left" w:pos="6110"/>
        <w:tab w:val="left" w:pos="8610"/>
      </w:tabs>
      <w:autoSpaceDE w:val="0"/>
      <w:autoSpaceDN w:val="0"/>
      <w:adjustRightInd w:val="0"/>
    </w:pPr>
    <w:rPr>
      <w:sz w:val="26"/>
    </w:rPr>
  </w:style>
  <w:style w:type="paragraph" w:customStyle="1" w:styleId="Header5">
    <w:name w:val="Header_5"/>
    <w:basedOn w:val="Normal36"/>
    <w:link w:val="HeaderChar5"/>
    <w:uiPriority w:val="99"/>
    <w:unhideWhenUsed/>
    <w:pPr>
      <w:tabs>
        <w:tab w:val="center" w:pos="4680"/>
        <w:tab w:val="right" w:pos="9360"/>
      </w:tabs>
    </w:pPr>
    <w:rPr>
      <w:rFonts w:ascii="Calibri" w:eastAsia="Calibri" w:hAnsi="Calibri"/>
    </w:rPr>
  </w:style>
  <w:style w:type="character" w:customStyle="1" w:styleId="HeaderChar5">
    <w:name w:val="Header Char_5"/>
    <w:basedOn w:val="DefaultParagraphFont"/>
    <w:link w:val="Header5"/>
    <w:uiPriority w:val="99"/>
    <w:rPr>
      <w:rFonts w:ascii="Calibri" w:eastAsia="Calibri" w:hAnsi="Calibri"/>
      <w:sz w:val="20"/>
      <w:szCs w:val="20"/>
    </w:rPr>
  </w:style>
  <w:style w:type="character" w:customStyle="1" w:styleId="Heading8Char1">
    <w:name w:val="Heading 8 Char_1"/>
    <w:basedOn w:val="DefaultParagraphFont"/>
    <w:link w:val="Heading81"/>
    <w:rPr>
      <w:rFonts w:eastAsia="Times New Roman"/>
      <w:b/>
      <w:sz w:val="28"/>
      <w:szCs w:val="28"/>
    </w:rPr>
  </w:style>
  <w:style w:type="paragraph" w:customStyle="1" w:styleId="Heading81">
    <w:name w:val="Heading 8_1"/>
    <w:basedOn w:val="Normal36"/>
    <w:next w:val="Normal36"/>
    <w:link w:val="Heading8Char1"/>
    <w:qFormat/>
    <w:pPr>
      <w:keepNext/>
      <w:jc w:val="center"/>
      <w:outlineLvl w:val="7"/>
    </w:pPr>
    <w:rPr>
      <w:b/>
      <w:sz w:val="28"/>
      <w:szCs w:val="28"/>
    </w:rPr>
  </w:style>
  <w:style w:type="paragraph" w:customStyle="1" w:styleId="Footer1">
    <w:name w:val="Footer_1"/>
    <w:basedOn w:val="Normal36"/>
    <w:link w:val="FooterChar1"/>
    <w:uiPriority w:val="99"/>
    <w:semiHidden/>
    <w:unhideWhenUsed/>
    <w:pPr>
      <w:tabs>
        <w:tab w:val="center" w:pos="4680"/>
        <w:tab w:val="right" w:pos="9360"/>
      </w:tabs>
    </w:pPr>
  </w:style>
  <w:style w:type="character" w:customStyle="1" w:styleId="FooterChar1">
    <w:name w:val="Footer Char_1"/>
    <w:basedOn w:val="DefaultParagraphFont"/>
    <w:link w:val="Footer1"/>
    <w:uiPriority w:val="99"/>
    <w:semiHidden/>
    <w:rPr>
      <w:rFonts w:eastAsia="Times New Roman"/>
      <w:sz w:val="20"/>
      <w:szCs w:val="20"/>
    </w:rPr>
  </w:style>
  <w:style w:type="paragraph" w:customStyle="1" w:styleId="Normal37">
    <w:name w:val="Normal_37"/>
    <w:qFormat/>
    <w:pPr>
      <w:spacing w:after="0" w:line="240" w:lineRule="auto"/>
    </w:pPr>
    <w:rPr>
      <w:rFonts w:eastAsia="Times New Roman"/>
    </w:rPr>
  </w:style>
  <w:style w:type="paragraph" w:customStyle="1" w:styleId="Normal38">
    <w:name w:val="Normal_38"/>
    <w:qFormat/>
    <w:pPr>
      <w:spacing w:before="120"/>
    </w:pPr>
    <w:rPr>
      <w:rFonts w:ascii="Calibri" w:eastAsia="Calibri" w:hAnsi="Calibri"/>
      <w:sz w:val="22"/>
      <w:szCs w:val="22"/>
    </w:rPr>
  </w:style>
  <w:style w:type="paragraph" w:customStyle="1" w:styleId="Normal39">
    <w:name w:val="Normal_39"/>
    <w:qFormat/>
    <w:pPr>
      <w:spacing w:after="0" w:line="240" w:lineRule="auto"/>
    </w:pPr>
    <w:rPr>
      <w:rFonts w:eastAsia="Times New Roman"/>
      <w:sz w:val="20"/>
      <w:szCs w:val="20"/>
    </w:rPr>
  </w:style>
  <w:style w:type="paragraph" w:customStyle="1" w:styleId="Normal40">
    <w:name w:val="Normal_40"/>
    <w:qFormat/>
    <w:pPr>
      <w:spacing w:after="0" w:line="240" w:lineRule="auto"/>
    </w:pPr>
    <w:rPr>
      <w:rFonts w:eastAsia="Times New Roman"/>
      <w:sz w:val="20"/>
      <w:szCs w:val="20"/>
    </w:rPr>
  </w:style>
  <w:style w:type="paragraph" w:customStyle="1" w:styleId="BodyTextIndent0">
    <w:name w:val="Body Text Indent_0"/>
    <w:basedOn w:val="Normal40"/>
    <w:link w:val="BodyTextIndentChar0"/>
    <w:pPr>
      <w:spacing w:after="120"/>
      <w:ind w:left="720"/>
    </w:pPr>
    <w:rPr>
      <w:sz w:val="24"/>
    </w:rPr>
  </w:style>
  <w:style w:type="character" w:customStyle="1" w:styleId="BodyTextIndentChar0">
    <w:name w:val="Body Text Indent Char_0"/>
    <w:basedOn w:val="DefaultParagraphFont"/>
    <w:link w:val="BodyTextIndent0"/>
    <w:rPr>
      <w:rFonts w:eastAsia="Times New Roman"/>
      <w:szCs w:val="20"/>
    </w:rPr>
  </w:style>
  <w:style w:type="paragraph" w:customStyle="1" w:styleId="ListParagraph1">
    <w:name w:val="List Paragraph_1"/>
    <w:basedOn w:val="Normal40"/>
    <w:uiPriority w:val="34"/>
    <w:qFormat/>
    <w:pPr>
      <w:ind w:left="720"/>
    </w:pPr>
  </w:style>
  <w:style w:type="paragraph" w:customStyle="1" w:styleId="Normal41">
    <w:name w:val="Normal_41"/>
    <w:qFormat/>
    <w:pPr>
      <w:spacing w:after="0" w:line="240" w:lineRule="auto"/>
    </w:pPr>
    <w:rPr>
      <w:rFonts w:eastAsia="Times New Roman"/>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rsid w:val="00A94A41"/>
    <w:rPr>
      <w:color w:val="0000FF"/>
      <w:u w:val="single"/>
    </w:rPr>
  </w:style>
  <w:style w:type="paragraph" w:customStyle="1" w:styleId="SingleSpace">
    <w:name w:val="Single Space"/>
    <w:basedOn w:val="Normal"/>
    <w:link w:val="SingleSpaceChar"/>
    <w:rsid w:val="00BF12A7"/>
    <w:pPr>
      <w:spacing w:after="0" w:line="240" w:lineRule="auto"/>
    </w:pPr>
    <w:rPr>
      <w:rFonts w:eastAsia="Times New Roman"/>
    </w:rPr>
  </w:style>
  <w:style w:type="character" w:customStyle="1" w:styleId="SingleSpaceChar">
    <w:name w:val="Single Space Char"/>
    <w:link w:val="SingleSpace"/>
    <w:locked/>
    <w:rsid w:val="00BF12A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482">
      <w:bodyDiv w:val="1"/>
      <w:marLeft w:val="0"/>
      <w:marRight w:val="0"/>
      <w:marTop w:val="0"/>
      <w:marBottom w:val="0"/>
      <w:divBdr>
        <w:top w:val="none" w:sz="0" w:space="0" w:color="auto"/>
        <w:left w:val="none" w:sz="0" w:space="0" w:color="auto"/>
        <w:bottom w:val="none" w:sz="0" w:space="0" w:color="auto"/>
        <w:right w:val="none" w:sz="0" w:space="0" w:color="auto"/>
      </w:divBdr>
    </w:div>
    <w:div w:id="491024523">
      <w:bodyDiv w:val="1"/>
      <w:marLeft w:val="0"/>
      <w:marRight w:val="0"/>
      <w:marTop w:val="0"/>
      <w:marBottom w:val="0"/>
      <w:divBdr>
        <w:top w:val="none" w:sz="0" w:space="0" w:color="auto"/>
        <w:left w:val="none" w:sz="0" w:space="0" w:color="auto"/>
        <w:bottom w:val="none" w:sz="0" w:space="0" w:color="auto"/>
        <w:right w:val="none" w:sz="0" w:space="0" w:color="auto"/>
      </w:divBdr>
    </w:div>
    <w:div w:id="624122721">
      <w:bodyDiv w:val="1"/>
      <w:marLeft w:val="0"/>
      <w:marRight w:val="0"/>
      <w:marTop w:val="0"/>
      <w:marBottom w:val="0"/>
      <w:divBdr>
        <w:top w:val="none" w:sz="0" w:space="0" w:color="auto"/>
        <w:left w:val="none" w:sz="0" w:space="0" w:color="auto"/>
        <w:bottom w:val="none" w:sz="0" w:space="0" w:color="auto"/>
        <w:right w:val="none" w:sz="0" w:space="0" w:color="auto"/>
      </w:divBdr>
    </w:div>
    <w:div w:id="629359868">
      <w:bodyDiv w:val="1"/>
      <w:marLeft w:val="0"/>
      <w:marRight w:val="0"/>
      <w:marTop w:val="0"/>
      <w:marBottom w:val="0"/>
      <w:divBdr>
        <w:top w:val="none" w:sz="0" w:space="0" w:color="auto"/>
        <w:left w:val="none" w:sz="0" w:space="0" w:color="auto"/>
        <w:bottom w:val="none" w:sz="0" w:space="0" w:color="auto"/>
        <w:right w:val="none" w:sz="0" w:space="0" w:color="auto"/>
      </w:divBdr>
    </w:div>
    <w:div w:id="700060038">
      <w:bodyDiv w:val="1"/>
      <w:marLeft w:val="0"/>
      <w:marRight w:val="0"/>
      <w:marTop w:val="0"/>
      <w:marBottom w:val="0"/>
      <w:divBdr>
        <w:top w:val="none" w:sz="0" w:space="0" w:color="auto"/>
        <w:left w:val="none" w:sz="0" w:space="0" w:color="auto"/>
        <w:bottom w:val="none" w:sz="0" w:space="0" w:color="auto"/>
        <w:right w:val="none" w:sz="0" w:space="0" w:color="auto"/>
      </w:divBdr>
    </w:div>
    <w:div w:id="787701302">
      <w:bodyDiv w:val="1"/>
      <w:marLeft w:val="0"/>
      <w:marRight w:val="0"/>
      <w:marTop w:val="0"/>
      <w:marBottom w:val="0"/>
      <w:divBdr>
        <w:top w:val="none" w:sz="0" w:space="0" w:color="auto"/>
        <w:left w:val="none" w:sz="0" w:space="0" w:color="auto"/>
        <w:bottom w:val="none" w:sz="0" w:space="0" w:color="auto"/>
        <w:right w:val="none" w:sz="0" w:space="0" w:color="auto"/>
      </w:divBdr>
    </w:div>
    <w:div w:id="10769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E8FD3-A96B-4B83-B65A-187FD61B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3792</Words>
  <Characters>21618</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Ann L</dc:creator>
  <cp:lastModifiedBy>Warren, Ann L</cp:lastModifiedBy>
  <cp:revision>2</cp:revision>
  <cp:lastPrinted>2016-07-28T11:57:00Z</cp:lastPrinted>
  <dcterms:created xsi:type="dcterms:W3CDTF">2017-08-03T18:45:00Z</dcterms:created>
  <dcterms:modified xsi:type="dcterms:W3CDTF">2017-08-03T18:45:00Z</dcterms:modified>
</cp:coreProperties>
</file>