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DDC" w:rsidRDefault="00956DDC" w:rsidP="00595384">
      <w:pPr>
        <w:rPr>
          <w:rFonts w:ascii="Arial" w:hAnsi="Arial" w:cs="Arial"/>
          <w:b/>
          <w:bCs/>
        </w:rPr>
      </w:pPr>
      <w:r>
        <w:rPr>
          <w:rFonts w:ascii="Arial" w:hAnsi="Arial" w:cs="Arial"/>
          <w:b/>
          <w:bCs/>
        </w:rPr>
        <w:t>July 14, 2011 – Information Provided to Local Media</w:t>
      </w:r>
    </w:p>
    <w:p w:rsidR="00956DDC" w:rsidRDefault="00956DDC" w:rsidP="00595384">
      <w:pPr>
        <w:rPr>
          <w:rFonts w:ascii="Arial" w:hAnsi="Arial" w:cs="Arial"/>
          <w:b/>
          <w:bCs/>
        </w:rPr>
      </w:pPr>
    </w:p>
    <w:p w:rsidR="00595384" w:rsidRPr="00595384" w:rsidRDefault="00595384" w:rsidP="00595384">
      <w:pPr>
        <w:rPr>
          <w:rFonts w:ascii="Arial" w:hAnsi="Arial" w:cs="Arial"/>
        </w:rPr>
      </w:pPr>
      <w:r w:rsidRPr="00595384">
        <w:rPr>
          <w:rFonts w:ascii="Arial" w:hAnsi="Arial" w:cs="Arial"/>
          <w:b/>
          <w:bCs/>
        </w:rPr>
        <w:t>Subject:</w:t>
      </w:r>
      <w:r w:rsidRPr="00595384">
        <w:rPr>
          <w:rFonts w:ascii="Arial" w:hAnsi="Arial" w:cs="Arial"/>
        </w:rPr>
        <w:t>               Equipment fire at Porter, Texas, substation</w:t>
      </w:r>
    </w:p>
    <w:p w:rsidR="00595384" w:rsidRPr="00595384" w:rsidRDefault="00595384" w:rsidP="00595384">
      <w:pPr>
        <w:rPr>
          <w:rFonts w:ascii="Arial" w:hAnsi="Arial" w:cs="Arial"/>
        </w:rPr>
      </w:pPr>
    </w:p>
    <w:p w:rsidR="00595384" w:rsidRPr="00595384" w:rsidRDefault="00595384" w:rsidP="00595384">
      <w:pPr>
        <w:rPr>
          <w:rFonts w:ascii="Arial" w:hAnsi="Arial" w:cs="Arial"/>
        </w:rPr>
      </w:pPr>
      <w:r w:rsidRPr="00595384">
        <w:rPr>
          <w:rFonts w:ascii="Arial" w:hAnsi="Arial" w:cs="Arial"/>
          <w:b/>
          <w:bCs/>
        </w:rPr>
        <w:t xml:space="preserve">Media: </w:t>
      </w:r>
      <w:r w:rsidRPr="00595384">
        <w:rPr>
          <w:rFonts w:ascii="Arial" w:hAnsi="Arial" w:cs="Arial"/>
        </w:rPr>
        <w:t>                KRIV-FOX 26; KHOU-11 (CBS affiliate); KTRK-13 (ABC affiliate); KXLN Univision 45 (Spanish language station)</w:t>
      </w:r>
    </w:p>
    <w:p w:rsidR="00595384" w:rsidRPr="00595384" w:rsidRDefault="00595384" w:rsidP="00595384">
      <w:pPr>
        <w:rPr>
          <w:rFonts w:ascii="Arial" w:hAnsi="Arial" w:cs="Arial"/>
        </w:rPr>
      </w:pPr>
    </w:p>
    <w:p w:rsidR="00595384" w:rsidRPr="00595384" w:rsidRDefault="00595384" w:rsidP="00595384">
      <w:pPr>
        <w:rPr>
          <w:rFonts w:ascii="Arial" w:hAnsi="Arial" w:cs="Arial"/>
        </w:rPr>
      </w:pPr>
      <w:r w:rsidRPr="00595384">
        <w:rPr>
          <w:rFonts w:ascii="Arial" w:hAnsi="Arial" w:cs="Arial"/>
          <w:b/>
          <w:bCs/>
        </w:rPr>
        <w:t>Background:</w:t>
      </w:r>
      <w:r w:rsidRPr="00595384">
        <w:rPr>
          <w:rFonts w:ascii="Arial" w:hAnsi="Arial" w:cs="Arial"/>
        </w:rPr>
        <w:t>       Equipment at a bulk substation in Porter  serving Montgomery County caught fire early this morning, causing a dramatic blaze that captured the attention of the Houston media market, one of which had a helicopter on sight capturing video of the fire.</w:t>
      </w:r>
    </w:p>
    <w:p w:rsidR="00595384" w:rsidRPr="00595384" w:rsidRDefault="00595384" w:rsidP="00595384">
      <w:pPr>
        <w:rPr>
          <w:rFonts w:ascii="Arial" w:hAnsi="Arial" w:cs="Arial"/>
        </w:rPr>
      </w:pPr>
    </w:p>
    <w:p w:rsidR="00595384" w:rsidRPr="00595384" w:rsidRDefault="00595384" w:rsidP="00595384">
      <w:pPr>
        <w:rPr>
          <w:rFonts w:ascii="Arial" w:hAnsi="Arial" w:cs="Arial"/>
        </w:rPr>
      </w:pPr>
      <w:r w:rsidRPr="00595384">
        <w:rPr>
          <w:rFonts w:ascii="Arial" w:hAnsi="Arial" w:cs="Arial"/>
          <w:b/>
          <w:bCs/>
        </w:rPr>
        <w:t>Response:</w:t>
      </w:r>
      <w:r w:rsidRPr="00595384">
        <w:rPr>
          <w:rFonts w:ascii="Arial" w:hAnsi="Arial" w:cs="Arial"/>
        </w:rPr>
        <w:t>           Reporters were told that a</w:t>
      </w:r>
      <w:r w:rsidRPr="00595384">
        <w:rPr>
          <w:rFonts w:ascii="Arial" w:hAnsi="Arial" w:cs="Arial"/>
          <w:color w:val="1F497D"/>
        </w:rPr>
        <w:t xml:space="preserve">t </w:t>
      </w:r>
      <w:r w:rsidRPr="00595384">
        <w:rPr>
          <w:rFonts w:ascii="Arial" w:hAnsi="Arial" w:cs="Arial"/>
        </w:rPr>
        <w:t>about 6:10 a.m. this morning, a piece of equipment at our substation located in Porter, Texas, caught fire. The fire, although dramatic in appearance, involved one portion of a piece of equipment that is designed to help keep voltage steady. No power outages resulted and none are expected. The fire is being allowed to burn itself out with appropriate fire/safety people on hand to ensure it does not spread, particularly in light of the high heat/extreme drought situation we are in. Also, there is no threat to adjacent equipment in the substation. We do have an employee on hand who is serving as incident commander, coordinating efforts between the company and emergency responders. At this time, we do not have information regarding cause and further investigation will have to wait until it is safe to do so.</w:t>
      </w:r>
    </w:p>
    <w:p w:rsidR="00595384" w:rsidRPr="00595384" w:rsidRDefault="00595384" w:rsidP="00595384">
      <w:pPr>
        <w:rPr>
          <w:rFonts w:ascii="Arial" w:hAnsi="Arial" w:cs="Arial"/>
        </w:rPr>
      </w:pPr>
    </w:p>
    <w:p w:rsidR="00DC5AC5" w:rsidRDefault="00DC5AC5"/>
    <w:sectPr w:rsidR="00DC5AC5" w:rsidSect="00DC5A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95384"/>
    <w:rsid w:val="0004216E"/>
    <w:rsid w:val="000C3809"/>
    <w:rsid w:val="00120B77"/>
    <w:rsid w:val="00425AED"/>
    <w:rsid w:val="004E0811"/>
    <w:rsid w:val="00595384"/>
    <w:rsid w:val="00956DDC"/>
    <w:rsid w:val="00B969AD"/>
    <w:rsid w:val="00DC5AC5"/>
    <w:rsid w:val="00E32E97"/>
    <w:rsid w:val="00FC4D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38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048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1181</Characters>
  <Application>Microsoft Office Word</Application>
  <DocSecurity>0</DocSecurity>
  <Lines>9</Lines>
  <Paragraphs>2</Paragraphs>
  <ScaleCrop>false</ScaleCrop>
  <Company>Entergy Corporation</Company>
  <LinksUpToDate>false</LinksUpToDate>
  <CharactersWithSpaces>1386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F. Daspit</dc:creator>
  <cp:keywords/>
  <dc:description/>
  <cp:lastModifiedBy>Laurence F. Daspit</cp:lastModifiedBy>
  <cp:revision>2</cp:revision>
  <dcterms:created xsi:type="dcterms:W3CDTF">2011-07-14T17:30:00Z</dcterms:created>
  <dcterms:modified xsi:type="dcterms:W3CDTF">2011-07-14T17:30:00Z</dcterms:modified>
</cp:coreProperties>
</file>