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23" w:rsidRPr="008A3364" w:rsidRDefault="00427123" w:rsidP="00427123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May 21</w:t>
      </w:r>
      <w:r w:rsidRPr="008A3364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3</w:t>
      </w:r>
      <w:r w:rsidRPr="008A3364">
        <w:rPr>
          <w:b/>
          <w:sz w:val="28"/>
          <w:szCs w:val="28"/>
        </w:rPr>
        <w:t xml:space="preserve"> – </w:t>
      </w:r>
      <w:proofErr w:type="spellStart"/>
      <w:r w:rsidRPr="008A3364">
        <w:rPr>
          <w:b/>
          <w:sz w:val="28"/>
          <w:szCs w:val="28"/>
        </w:rPr>
        <w:t>OATi</w:t>
      </w:r>
      <w:proofErr w:type="spellEnd"/>
      <w:r w:rsidRPr="008A3364">
        <w:rPr>
          <w:b/>
          <w:sz w:val="28"/>
          <w:szCs w:val="28"/>
        </w:rPr>
        <w:t xml:space="preserve"> </w:t>
      </w:r>
      <w:proofErr w:type="spellStart"/>
      <w:r w:rsidRPr="008A3364">
        <w:rPr>
          <w:b/>
          <w:sz w:val="28"/>
          <w:szCs w:val="28"/>
        </w:rPr>
        <w:t>WebTrans</w:t>
      </w:r>
      <w:proofErr w:type="spellEnd"/>
      <w:r w:rsidRPr="008A33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Upgrade</w:t>
      </w:r>
    </w:p>
    <w:bookmarkEnd w:id="0"/>
    <w:p w:rsidR="00427123" w:rsidRPr="008A3364" w:rsidRDefault="00A81E60" w:rsidP="00427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OATI </w:t>
      </w:r>
      <w:proofErr w:type="spellStart"/>
      <w:r>
        <w:rPr>
          <w:rFonts w:ascii="Arial" w:hAnsi="Arial" w:cs="Arial"/>
          <w:sz w:val="24"/>
          <w:szCs w:val="24"/>
        </w:rPr>
        <w:t>webTrans</w:t>
      </w:r>
      <w:proofErr w:type="spellEnd"/>
      <w:r>
        <w:rPr>
          <w:rFonts w:ascii="Arial" w:hAnsi="Arial" w:cs="Arial"/>
          <w:sz w:val="24"/>
          <w:szCs w:val="24"/>
        </w:rPr>
        <w:t xml:space="preserve"> system will be unavailable to assist in TSR processing on 05/21/2013 starting at 13:00 CPT for approximately one (1) hour</w:t>
      </w:r>
      <w:r w:rsidR="00427123" w:rsidRPr="008A3364">
        <w:rPr>
          <w:rFonts w:ascii="Arial" w:hAnsi="Arial" w:cs="Arial"/>
          <w:sz w:val="24"/>
          <w:szCs w:val="24"/>
        </w:rPr>
        <w:t xml:space="preserve">.  The ICT will utilize the manual process as required until the system </w:t>
      </w:r>
      <w:r w:rsidR="009D086A">
        <w:rPr>
          <w:rFonts w:ascii="Arial" w:hAnsi="Arial" w:cs="Arial"/>
          <w:sz w:val="24"/>
          <w:szCs w:val="24"/>
        </w:rPr>
        <w:t>is restored to normal processing.</w:t>
      </w:r>
    </w:p>
    <w:p w:rsidR="00BC1C66" w:rsidRPr="00427123" w:rsidRDefault="00BC1C66" w:rsidP="00427123"/>
    <w:sectPr w:rsidR="00BC1C66" w:rsidRPr="0042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23"/>
    <w:rsid w:val="00427123"/>
    <w:rsid w:val="009D086A"/>
    <w:rsid w:val="00A81E60"/>
    <w:rsid w:val="00B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kwill16</dc:creator>
  <cp:lastModifiedBy>kwill16</cp:lastModifiedBy>
  <cp:revision>3</cp:revision>
  <dcterms:created xsi:type="dcterms:W3CDTF">2013-05-20T17:57:00Z</dcterms:created>
  <dcterms:modified xsi:type="dcterms:W3CDTF">2013-05-20T19:38:00Z</dcterms:modified>
</cp:coreProperties>
</file>