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27CD3D6D" w:rsidR="008C00AB" w:rsidRPr="000861F1" w:rsidRDefault="003F25E5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18-06104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2EF4C3FF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A76CE7">
              <w:rPr>
                <w:b/>
                <w:sz w:val="22"/>
                <w:szCs w:val="22"/>
              </w:rPr>
              <w:t>1</w:t>
            </w:r>
            <w:r w:rsidR="003F25E5">
              <w:rPr>
                <w:b/>
                <w:sz w:val="22"/>
                <w:szCs w:val="22"/>
              </w:rPr>
              <w:t>99274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867CB00" w:rsidR="008C00AB" w:rsidRPr="00B04BF8" w:rsidRDefault="003F25E5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230 kV Line M32R (Riel – Ridgeway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 xml:space="preserve"> East</w:t>
            </w:r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592FD421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3F25E5">
              <w:rPr>
                <w:rFonts w:ascii="Arial" w:hAnsi="Arial" w:cs="Arial"/>
              </w:rPr>
              <w:t>2018-06-11 from 0830 to 2018-06-15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2A0039AB" w:rsidR="000A4EC6" w:rsidRPr="00B04BF8" w:rsidRDefault="003F25E5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2018-06-11 from 0830 to 2018-06-15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71D6DBA2" w:rsidR="008C00AB" w:rsidRPr="008A2694" w:rsidRDefault="003F25E5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r w:rsidRPr="003F25E5">
              <w:t xml:space="preserve">Replace M32R Wire wound PT's with new CVT's to eliminate potential </w:t>
            </w:r>
            <w:proofErr w:type="spellStart"/>
            <w:r w:rsidRPr="003F25E5">
              <w:t>ferroresonance</w:t>
            </w:r>
            <w:proofErr w:type="spellEnd"/>
            <w:r w:rsidRPr="003F25E5">
              <w:t xml:space="preserve"> concern.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7CFFD532" w:rsidR="005E1FC5" w:rsidRDefault="003F25E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89782080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89782081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5AAD48A2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7,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62E4754E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473E6">
              <w:t>225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5A64BB04" w:rsidR="00313059" w:rsidRPr="001A5919" w:rsidRDefault="00E13BF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06/06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1AA89" w14:textId="77777777" w:rsidR="00B16274" w:rsidRDefault="00B16274">
      <w:r>
        <w:separator/>
      </w:r>
    </w:p>
  </w:endnote>
  <w:endnote w:type="continuationSeparator" w:id="0">
    <w:p w14:paraId="3F6967FB" w14:textId="77777777" w:rsidR="00B16274" w:rsidRDefault="00B1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54087221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B90381">
            <w:rPr>
              <w:rFonts w:ascii="Arial" w:hAnsi="Arial"/>
              <w:b/>
              <w:sz w:val="20"/>
            </w:rPr>
            <w:t>8-076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B90381">
            <w:rPr>
              <w:rFonts w:ascii="Arial" w:hAnsi="Arial"/>
              <w:b/>
              <w:sz w:val="20"/>
            </w:rPr>
            <w:t>M32R_06_11_to_06_15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13BF6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13BF6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5802" w14:textId="77777777" w:rsidR="00D47B3F" w:rsidRDefault="00D4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C261" w14:textId="77777777" w:rsidR="00B16274" w:rsidRDefault="00B16274">
      <w:r>
        <w:separator/>
      </w:r>
    </w:p>
  </w:footnote>
  <w:footnote w:type="continuationSeparator" w:id="0">
    <w:p w14:paraId="42BD85B5" w14:textId="77777777" w:rsidR="00B16274" w:rsidRDefault="00B1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7431" w14:textId="77777777" w:rsidR="00D47B3F" w:rsidRDefault="00D47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7B11146C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B90381">
            <w:rPr>
              <w:rFonts w:ascii="Arial" w:hAnsi="Arial"/>
              <w:b/>
              <w:sz w:val="36"/>
            </w:rPr>
            <w:t>76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2620" w14:textId="77777777" w:rsidR="00D47B3F" w:rsidRDefault="00D47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2018-06-15T00:00:00-05:00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524AB-EBF7-4347-A5CD-1FDFA5D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23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18-065_SC25_05_29.doc</vt:lpstr>
    </vt:vector>
  </TitlesOfParts>
  <Company>Manitoba Hydro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18-076_M32R_06_11_to_06_15.doc</dc:title>
  <dc:creator>A. Hogeveen Rutter</dc:creator>
  <cp:lastModifiedBy>admin</cp:lastModifiedBy>
  <cp:revision>7</cp:revision>
  <cp:lastPrinted>2017-09-13T17:49:00Z</cp:lastPrinted>
  <dcterms:created xsi:type="dcterms:W3CDTF">2018-06-01T19:23:00Z</dcterms:created>
  <dcterms:modified xsi:type="dcterms:W3CDTF">2018-06-06T14:22:00Z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