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Compliance</w:t>
      </w:r>
    </w:p>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TRANSAC</w:t>
      </w:r>
    </w:p>
    <w:p w:rsidR="00E635C4" w:rsidRPr="001E48AC" w:rsidRDefault="0019375D" w:rsidP="00E635C4">
      <w:pPr>
        <w:spacing w:after="0"/>
        <w:jc w:val="center"/>
        <w:rPr>
          <w:rFonts w:ascii="Times New Roman" w:hAnsi="Times New Roman"/>
          <w:b/>
          <w:sz w:val="32"/>
          <w:szCs w:val="32"/>
        </w:rPr>
      </w:pPr>
      <w:r>
        <w:rPr>
          <w:rFonts w:ascii="Times New Roman" w:hAnsi="Times New Roman"/>
          <w:b/>
          <w:sz w:val="32"/>
          <w:szCs w:val="32"/>
        </w:rPr>
        <w:t>October 24</w:t>
      </w:r>
      <w:r w:rsidR="00E635C4">
        <w:rPr>
          <w:rFonts w:ascii="Times New Roman" w:hAnsi="Times New Roman"/>
          <w:b/>
          <w:sz w:val="32"/>
          <w:szCs w:val="32"/>
        </w:rPr>
        <w:t>, 2013</w:t>
      </w:r>
    </w:p>
    <w:p w:rsidR="00E635C4"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Update</w:t>
      </w:r>
    </w:p>
    <w:p w:rsidR="00A5177C" w:rsidRPr="00A5177C" w:rsidRDefault="00A5177C" w:rsidP="00A5177C">
      <w:pPr>
        <w:spacing w:after="0"/>
        <w:rPr>
          <w:rFonts w:ascii="Times New Roman" w:hAnsi="Times New Roman"/>
          <w:b/>
          <w:sz w:val="24"/>
          <w:szCs w:val="24"/>
        </w:rPr>
      </w:pPr>
    </w:p>
    <w:p w:rsidR="00A57EAF" w:rsidRPr="00A57EAF" w:rsidRDefault="0010366F" w:rsidP="00B213B7">
      <w:pPr>
        <w:shd w:val="clear" w:color="auto" w:fill="FFFFFF"/>
        <w:spacing w:after="0" w:line="360" w:lineRule="auto"/>
        <w:ind w:right="-274"/>
        <w:rPr>
          <w:rFonts w:ascii="Times New Roman" w:hAnsi="Times New Roman"/>
          <w:color w:val="000000"/>
          <w:sz w:val="24"/>
          <w:szCs w:val="24"/>
          <w:lang w:bidi="ar-SA"/>
        </w:rPr>
      </w:pPr>
      <w:r>
        <w:rPr>
          <w:rFonts w:ascii="Times New Roman" w:hAnsi="Times New Roman"/>
          <w:color w:val="000000"/>
          <w:sz w:val="24"/>
          <w:szCs w:val="24"/>
          <w:lang w:bidi="ar-SA"/>
        </w:rPr>
        <w:t>T</w:t>
      </w:r>
      <w:r w:rsidR="00DB1299">
        <w:rPr>
          <w:rFonts w:ascii="Times New Roman" w:hAnsi="Times New Roman"/>
          <w:color w:val="000000"/>
          <w:sz w:val="24"/>
          <w:szCs w:val="24"/>
          <w:lang w:bidi="ar-SA"/>
        </w:rPr>
        <w:t>h</w:t>
      </w:r>
      <w:r w:rsidR="009F587C">
        <w:rPr>
          <w:rFonts w:ascii="Times New Roman" w:hAnsi="Times New Roman"/>
          <w:color w:val="000000"/>
          <w:sz w:val="24"/>
          <w:szCs w:val="24"/>
          <w:lang w:bidi="ar-SA"/>
        </w:rPr>
        <w:t>e</w:t>
      </w:r>
      <w:r w:rsidR="00DB1299">
        <w:rPr>
          <w:rFonts w:ascii="Times New Roman" w:hAnsi="Times New Roman"/>
          <w:color w:val="000000"/>
          <w:sz w:val="24"/>
          <w:szCs w:val="24"/>
          <w:lang w:bidi="ar-SA"/>
        </w:rPr>
        <w:t xml:space="preserve"> definition </w:t>
      </w:r>
      <w:r w:rsidR="009F587C">
        <w:rPr>
          <w:rFonts w:ascii="Times New Roman" w:hAnsi="Times New Roman"/>
          <w:color w:val="000000"/>
          <w:sz w:val="24"/>
          <w:szCs w:val="24"/>
          <w:lang w:bidi="ar-SA"/>
        </w:rPr>
        <w:t xml:space="preserve">for the Bulk Electric System (BES) </w:t>
      </w:r>
      <w:r w:rsidR="00A5177C" w:rsidRPr="00A5177C">
        <w:rPr>
          <w:rFonts w:ascii="Times New Roman" w:hAnsi="Times New Roman"/>
          <w:color w:val="000000"/>
          <w:sz w:val="24"/>
          <w:szCs w:val="24"/>
          <w:lang w:bidi="ar-SA"/>
        </w:rPr>
        <w:t>becomes effective July 1, 201</w:t>
      </w:r>
      <w:r w:rsidR="00990DE4">
        <w:rPr>
          <w:rFonts w:ascii="Times New Roman" w:hAnsi="Times New Roman"/>
          <w:color w:val="000000"/>
          <w:sz w:val="24"/>
          <w:szCs w:val="24"/>
          <w:lang w:bidi="ar-SA"/>
        </w:rPr>
        <w:t>4</w:t>
      </w:r>
      <w:r w:rsidR="00A5177C" w:rsidRPr="00A5177C">
        <w:rPr>
          <w:rFonts w:ascii="Times New Roman" w:hAnsi="Times New Roman"/>
          <w:color w:val="000000"/>
          <w:sz w:val="24"/>
          <w:szCs w:val="24"/>
          <w:lang w:bidi="ar-SA"/>
        </w:rPr>
        <w:t>.</w:t>
      </w:r>
      <w:r w:rsidR="003C78C0">
        <w:rPr>
          <w:rFonts w:ascii="Times New Roman" w:hAnsi="Times New Roman"/>
          <w:color w:val="000000"/>
          <w:sz w:val="24"/>
          <w:szCs w:val="24"/>
          <w:lang w:bidi="ar-SA"/>
        </w:rPr>
        <w:t xml:space="preserve">  </w:t>
      </w:r>
      <w:r w:rsidR="009F587C" w:rsidRPr="009F587C">
        <w:rPr>
          <w:rFonts w:ascii="Times New Roman" w:hAnsi="Times New Roman"/>
          <w:color w:val="000000"/>
          <w:sz w:val="24"/>
          <w:szCs w:val="24"/>
        </w:rPr>
        <w:t>Phase 2 of the project was initiated to develop appropriate technical justification to support refinements to the definition that were suggested</w:t>
      </w:r>
      <w:r w:rsidR="00D47E6A">
        <w:rPr>
          <w:rFonts w:ascii="Times New Roman" w:hAnsi="Times New Roman"/>
          <w:color w:val="000000"/>
          <w:sz w:val="24"/>
          <w:szCs w:val="24"/>
        </w:rPr>
        <w:t xml:space="preserve"> by stakeholders during Phase I.</w:t>
      </w:r>
      <w:r w:rsidR="009F587C">
        <w:rPr>
          <w:rFonts w:ascii="Times New Roman" w:hAnsi="Times New Roman"/>
          <w:color w:val="000000"/>
          <w:sz w:val="24"/>
          <w:szCs w:val="24"/>
        </w:rPr>
        <w:t xml:space="preserve">  </w:t>
      </w:r>
      <w:r w:rsidR="002D52E1">
        <w:rPr>
          <w:rFonts w:ascii="Times New Roman" w:hAnsi="Times New Roman"/>
          <w:color w:val="000000"/>
          <w:sz w:val="24"/>
          <w:szCs w:val="24"/>
        </w:rPr>
        <w:t xml:space="preserve">The previous ballot was conducted in September, and this measure received 66.11 % of the vote.  </w:t>
      </w:r>
      <w:r w:rsidR="00A57EAF" w:rsidRPr="00A57EAF">
        <w:rPr>
          <w:rFonts w:ascii="Times New Roman" w:hAnsi="Times New Roman"/>
          <w:color w:val="000000"/>
          <w:sz w:val="24"/>
          <w:szCs w:val="24"/>
          <w:lang w:bidi="ar-SA"/>
        </w:rPr>
        <w:t xml:space="preserve">A </w:t>
      </w:r>
      <w:r w:rsidR="002D52E1" w:rsidRPr="002D52E1">
        <w:rPr>
          <w:rFonts w:ascii="Times New Roman" w:hAnsi="Times New Roman"/>
          <w:color w:val="000000"/>
          <w:sz w:val="24"/>
          <w:szCs w:val="24"/>
        </w:rPr>
        <w:t>2/3 majority of votes cast is required</w:t>
      </w:r>
      <w:r w:rsidR="002D52E1">
        <w:rPr>
          <w:rFonts w:ascii="Times New Roman" w:hAnsi="Times New Roman"/>
          <w:color w:val="000000"/>
          <w:sz w:val="24"/>
          <w:szCs w:val="24"/>
        </w:rPr>
        <w:t xml:space="preserve"> to pass</w:t>
      </w:r>
      <w:r w:rsidR="00A57EAF" w:rsidRPr="00A57EAF">
        <w:rPr>
          <w:rFonts w:ascii="Times New Roman" w:hAnsi="Times New Roman"/>
          <w:color w:val="000000"/>
          <w:sz w:val="24"/>
          <w:szCs w:val="24"/>
          <w:lang w:bidi="ar-SA"/>
        </w:rPr>
        <w:t xml:space="preserve">. </w:t>
      </w:r>
      <w:r w:rsidR="00616FB9">
        <w:rPr>
          <w:rFonts w:ascii="Times New Roman" w:hAnsi="Times New Roman"/>
          <w:color w:val="000000"/>
          <w:sz w:val="24"/>
          <w:szCs w:val="24"/>
          <w:lang w:bidi="ar-SA"/>
        </w:rPr>
        <w:t xml:space="preserve"> </w:t>
      </w:r>
      <w:r w:rsidR="002D52E1">
        <w:rPr>
          <w:rFonts w:ascii="Times New Roman" w:hAnsi="Times New Roman"/>
          <w:color w:val="000000"/>
          <w:sz w:val="24"/>
          <w:szCs w:val="24"/>
          <w:lang w:bidi="ar-SA"/>
        </w:rPr>
        <w:t xml:space="preserve">Currently Draft 3 is out for comments with balloting closing on October 28.  </w:t>
      </w:r>
      <w:r w:rsidR="002D5B27">
        <w:rPr>
          <w:rFonts w:ascii="Times New Roman" w:hAnsi="Times New Roman"/>
          <w:color w:val="000000"/>
          <w:sz w:val="24"/>
          <w:szCs w:val="24"/>
          <w:lang w:bidi="ar-SA"/>
        </w:rPr>
        <w:t xml:space="preserve">More information can be found </w:t>
      </w:r>
      <w:proofErr w:type="gramStart"/>
      <w:r w:rsidR="002D5B27">
        <w:rPr>
          <w:rFonts w:ascii="Times New Roman" w:hAnsi="Times New Roman"/>
          <w:color w:val="000000"/>
          <w:sz w:val="24"/>
          <w:szCs w:val="24"/>
          <w:lang w:bidi="ar-SA"/>
        </w:rPr>
        <w:t>at</w:t>
      </w:r>
      <w:r w:rsidR="007758F3">
        <w:rPr>
          <w:rFonts w:ascii="Times New Roman" w:hAnsi="Times New Roman"/>
          <w:color w:val="000000"/>
          <w:sz w:val="24"/>
          <w:szCs w:val="24"/>
          <w:lang w:bidi="ar-SA"/>
        </w:rPr>
        <w:t xml:space="preserve"> </w:t>
      </w:r>
      <w:r w:rsidR="002D5B27">
        <w:rPr>
          <w:rFonts w:ascii="Times New Roman" w:hAnsi="Times New Roman"/>
          <w:color w:val="000000"/>
          <w:sz w:val="24"/>
          <w:szCs w:val="24"/>
          <w:lang w:bidi="ar-SA"/>
        </w:rPr>
        <w:t xml:space="preserve"> </w:t>
      </w:r>
      <w:proofErr w:type="gramEnd"/>
      <w:r w:rsidR="00661061">
        <w:fldChar w:fldCharType="begin"/>
      </w:r>
      <w:r w:rsidR="00661061">
        <w:instrText>HYPERLINK "http://www.nerc.com/pa/Stand/Pages/Project2010-17_BES.aspx"</w:instrText>
      </w:r>
      <w:r w:rsidR="00661061">
        <w:fldChar w:fldCharType="separate"/>
      </w:r>
      <w:r w:rsidR="002D52E1" w:rsidRPr="007758F3">
        <w:rPr>
          <w:rStyle w:val="Hyperlink"/>
          <w:rFonts w:ascii="Times New Roman" w:hAnsi="Times New Roman"/>
          <w:b/>
          <w:sz w:val="24"/>
          <w:szCs w:val="24"/>
          <w:lang w:bidi="ar-SA"/>
        </w:rPr>
        <w:t>Project 2010-17 Proposed Definition of Bulk Electric System</w:t>
      </w:r>
      <w:r w:rsidR="00661061">
        <w:fldChar w:fldCharType="end"/>
      </w:r>
      <w:r w:rsidR="002D5B27">
        <w:rPr>
          <w:rFonts w:ascii="Times New Roman" w:hAnsi="Times New Roman"/>
          <w:color w:val="000000"/>
          <w:sz w:val="24"/>
          <w:szCs w:val="24"/>
          <w:lang w:bidi="ar-SA"/>
        </w:rPr>
        <w:t xml:space="preserve"> </w:t>
      </w:r>
    </w:p>
    <w:p w:rsidR="007C1552" w:rsidRDefault="00741E6E" w:rsidP="007C1552">
      <w:pPr>
        <w:spacing w:after="0" w:line="360" w:lineRule="auto"/>
        <w:rPr>
          <w:rFonts w:ascii="Times New Roman" w:hAnsi="Times New Roman"/>
          <w:sz w:val="24"/>
          <w:szCs w:val="24"/>
        </w:rPr>
      </w:pPr>
      <w:r w:rsidRPr="00741E6E">
        <w:rPr>
          <w:rFonts w:ascii="Times New Roman" w:hAnsi="Times New Roman"/>
          <w:sz w:val="24"/>
          <w:szCs w:val="24"/>
        </w:rPr>
        <w:t xml:space="preserve">Footnote </w:t>
      </w:r>
      <w:r>
        <w:rPr>
          <w:rFonts w:ascii="Times New Roman" w:hAnsi="Times New Roman"/>
          <w:sz w:val="24"/>
          <w:szCs w:val="24"/>
        </w:rPr>
        <w:t>"</w:t>
      </w:r>
      <w:r w:rsidR="0010366F">
        <w:rPr>
          <w:rFonts w:ascii="Times New Roman" w:hAnsi="Times New Roman"/>
          <w:sz w:val="24"/>
          <w:szCs w:val="24"/>
        </w:rPr>
        <w:t>b</w:t>
      </w:r>
      <w:r w:rsidRPr="00741E6E">
        <w:rPr>
          <w:rFonts w:ascii="Times New Roman" w:hAnsi="Times New Roman"/>
          <w:sz w:val="24"/>
          <w:szCs w:val="24"/>
        </w:rPr>
        <w:t xml:space="preserve">" </w:t>
      </w:r>
      <w:r>
        <w:rPr>
          <w:rFonts w:ascii="Times New Roman" w:hAnsi="Times New Roman"/>
          <w:sz w:val="24"/>
          <w:szCs w:val="24"/>
        </w:rPr>
        <w:t xml:space="preserve">passed on a recirculation ballot in January 2013.  It was filed with FERC on February 28, 2013.  </w:t>
      </w:r>
      <w:r w:rsidR="007C1552">
        <w:rPr>
          <w:rFonts w:ascii="Times New Roman" w:hAnsi="Times New Roman"/>
          <w:sz w:val="24"/>
          <w:szCs w:val="24"/>
        </w:rPr>
        <w:t>TPL-001-4, which combines TPL-001 through TPL-004 into one standard, was approved by FERC on October 17, 2013 and was published in the Federal Register on October 23, 2013.  It becomes effective on December 23, 2013.  The eight requirements have staggered effective dates.   Footnote 12 in Table 1 replaces footnote "</w:t>
      </w:r>
      <w:r w:rsidR="0010366F">
        <w:rPr>
          <w:rFonts w:ascii="Times New Roman" w:hAnsi="Times New Roman"/>
          <w:sz w:val="24"/>
          <w:szCs w:val="24"/>
        </w:rPr>
        <w:t>b</w:t>
      </w:r>
      <w:r w:rsidR="007C1552">
        <w:rPr>
          <w:rFonts w:ascii="Times New Roman" w:hAnsi="Times New Roman"/>
          <w:sz w:val="24"/>
          <w:szCs w:val="24"/>
        </w:rPr>
        <w:t xml:space="preserve">".  More information can be found at </w:t>
      </w:r>
      <w:hyperlink r:id="rId7" w:history="1">
        <w:r w:rsidR="007C1552" w:rsidRPr="00865A16">
          <w:rPr>
            <w:rStyle w:val="Hyperlink"/>
            <w:rFonts w:ascii="Times New Roman" w:hAnsi="Times New Roman"/>
            <w:b/>
            <w:sz w:val="24"/>
            <w:szCs w:val="24"/>
          </w:rPr>
          <w:t>FERC General Search</w:t>
        </w:r>
      </w:hyperlink>
      <w:r w:rsidR="007C1552">
        <w:rPr>
          <w:rFonts w:ascii="Times New Roman" w:hAnsi="Times New Roman"/>
          <w:sz w:val="24"/>
          <w:szCs w:val="24"/>
        </w:rPr>
        <w:t xml:space="preserve"> </w:t>
      </w:r>
      <w:r w:rsidR="00E30FE1">
        <w:rPr>
          <w:rFonts w:ascii="Times New Roman" w:hAnsi="Times New Roman"/>
          <w:sz w:val="24"/>
          <w:szCs w:val="24"/>
        </w:rPr>
        <w:t xml:space="preserve"> </w:t>
      </w:r>
      <w:r w:rsidR="007C1552" w:rsidRPr="00D47E6A">
        <w:rPr>
          <w:rFonts w:ascii="Times New Roman" w:hAnsi="Times New Roman"/>
          <w:b/>
          <w:sz w:val="24"/>
          <w:szCs w:val="24"/>
        </w:rPr>
        <w:t>Text Search</w:t>
      </w:r>
      <w:r w:rsidR="007C1552">
        <w:rPr>
          <w:rFonts w:ascii="Times New Roman" w:hAnsi="Times New Roman"/>
          <w:sz w:val="24"/>
          <w:szCs w:val="24"/>
        </w:rPr>
        <w:t xml:space="preserve"> </w:t>
      </w:r>
      <w:r w:rsidR="00D47E6A">
        <w:rPr>
          <w:rFonts w:ascii="Times New Roman" w:hAnsi="Times New Roman"/>
          <w:sz w:val="24"/>
          <w:szCs w:val="24"/>
        </w:rPr>
        <w:t xml:space="preserve">(at bottom of page) </w:t>
      </w:r>
      <w:r w:rsidR="007C1552">
        <w:rPr>
          <w:rFonts w:ascii="Times New Roman" w:hAnsi="Times New Roman"/>
          <w:sz w:val="24"/>
          <w:szCs w:val="24"/>
        </w:rPr>
        <w:t xml:space="preserve">for </w:t>
      </w:r>
      <w:r w:rsidR="00D47E6A" w:rsidRPr="00D47E6A">
        <w:rPr>
          <w:rFonts w:ascii="Times New Roman" w:hAnsi="Times New Roman"/>
          <w:b/>
          <w:sz w:val="24"/>
          <w:szCs w:val="24"/>
        </w:rPr>
        <w:t>18 CFR Part 40</w:t>
      </w:r>
      <w:r w:rsidR="00D47E6A">
        <w:rPr>
          <w:rFonts w:ascii="Times New Roman" w:hAnsi="Times New Roman"/>
          <w:sz w:val="24"/>
          <w:szCs w:val="24"/>
        </w:rPr>
        <w:t xml:space="preserve"> Click on </w:t>
      </w:r>
      <w:r w:rsidR="00D47E6A" w:rsidRPr="00D47E6A">
        <w:rPr>
          <w:rFonts w:ascii="Times New Roman" w:hAnsi="Times New Roman"/>
          <w:b/>
          <w:sz w:val="24"/>
          <w:szCs w:val="24"/>
        </w:rPr>
        <w:t>File</w:t>
      </w:r>
      <w:r w:rsidR="00D47E6A">
        <w:rPr>
          <w:rFonts w:ascii="Times New Roman" w:hAnsi="Times New Roman"/>
          <w:sz w:val="24"/>
          <w:szCs w:val="24"/>
        </w:rPr>
        <w:t xml:space="preserve">, Click on </w:t>
      </w:r>
      <w:r w:rsidR="00D47E6A" w:rsidRPr="00D47E6A">
        <w:rPr>
          <w:rFonts w:ascii="Times New Roman" w:hAnsi="Times New Roman"/>
          <w:b/>
          <w:sz w:val="24"/>
          <w:szCs w:val="24"/>
        </w:rPr>
        <w:t>RM12-1-000.DOCX</w:t>
      </w:r>
      <w:r w:rsidR="00D47E6A">
        <w:rPr>
          <w:rFonts w:ascii="Times New Roman" w:hAnsi="Times New Roman"/>
          <w:sz w:val="24"/>
          <w:szCs w:val="24"/>
        </w:rPr>
        <w:t xml:space="preserve">   </w:t>
      </w:r>
    </w:p>
    <w:p w:rsidR="00B664AE" w:rsidRDefault="007758F3" w:rsidP="00B213B7">
      <w:pPr>
        <w:spacing w:after="0" w:line="360" w:lineRule="auto"/>
        <w:ind w:right="-187"/>
        <w:rPr>
          <w:rFonts w:ascii="Times New Roman" w:hAnsi="Times New Roman"/>
          <w:sz w:val="24"/>
          <w:szCs w:val="24"/>
        </w:rPr>
      </w:pPr>
      <w:r>
        <w:rPr>
          <w:rFonts w:ascii="Times New Roman" w:hAnsi="Times New Roman"/>
          <w:sz w:val="24"/>
          <w:szCs w:val="24"/>
        </w:rPr>
        <w:t>R</w:t>
      </w:r>
      <w:r w:rsidR="00E71C16">
        <w:rPr>
          <w:rFonts w:ascii="Times New Roman" w:hAnsi="Times New Roman"/>
          <w:sz w:val="24"/>
          <w:szCs w:val="24"/>
        </w:rPr>
        <w:t>evisions to the MOD-</w:t>
      </w:r>
      <w:r w:rsidR="008171CE">
        <w:rPr>
          <w:rFonts w:ascii="Times New Roman" w:hAnsi="Times New Roman"/>
          <w:sz w:val="24"/>
          <w:szCs w:val="24"/>
        </w:rPr>
        <w:t>001,004,008,028, 029, and 030, known as MOD-001-2 (MOD A)</w:t>
      </w:r>
      <w:r w:rsidR="00D338BA">
        <w:rPr>
          <w:rFonts w:ascii="Times New Roman" w:hAnsi="Times New Roman"/>
          <w:sz w:val="24"/>
          <w:szCs w:val="24"/>
        </w:rPr>
        <w:t>,</w:t>
      </w:r>
      <w:r w:rsidR="00E71C16">
        <w:rPr>
          <w:rFonts w:ascii="Times New Roman" w:hAnsi="Times New Roman"/>
          <w:sz w:val="24"/>
          <w:szCs w:val="24"/>
        </w:rPr>
        <w:t xml:space="preserve"> </w:t>
      </w:r>
      <w:r w:rsidR="002D5B27">
        <w:rPr>
          <w:rFonts w:ascii="Times New Roman" w:hAnsi="Times New Roman"/>
          <w:sz w:val="24"/>
          <w:szCs w:val="24"/>
        </w:rPr>
        <w:t>was</w:t>
      </w:r>
      <w:r w:rsidR="008171CE">
        <w:rPr>
          <w:rFonts w:ascii="Times New Roman" w:hAnsi="Times New Roman"/>
          <w:sz w:val="24"/>
          <w:szCs w:val="24"/>
        </w:rPr>
        <w:t xml:space="preserve"> out for </w:t>
      </w:r>
      <w:r w:rsidR="001D4B0E">
        <w:rPr>
          <w:rFonts w:ascii="Times New Roman" w:hAnsi="Times New Roman"/>
          <w:sz w:val="24"/>
          <w:szCs w:val="24"/>
        </w:rPr>
        <w:t xml:space="preserve">ballot </w:t>
      </w:r>
      <w:r w:rsidR="002D5B27">
        <w:rPr>
          <w:rFonts w:ascii="Times New Roman" w:hAnsi="Times New Roman"/>
          <w:sz w:val="24"/>
          <w:szCs w:val="24"/>
        </w:rPr>
        <w:t>in</w:t>
      </w:r>
      <w:r w:rsidR="001D4B0E">
        <w:rPr>
          <w:rFonts w:ascii="Times New Roman" w:hAnsi="Times New Roman"/>
          <w:sz w:val="24"/>
          <w:szCs w:val="24"/>
        </w:rPr>
        <w:t xml:space="preserve"> August </w:t>
      </w:r>
      <w:r w:rsidR="002D5B27">
        <w:rPr>
          <w:rFonts w:ascii="Times New Roman" w:hAnsi="Times New Roman"/>
          <w:sz w:val="24"/>
          <w:szCs w:val="24"/>
        </w:rPr>
        <w:t>and received 51.10 %</w:t>
      </w:r>
      <w:r w:rsidR="00D338BA">
        <w:rPr>
          <w:rFonts w:ascii="Times New Roman" w:hAnsi="Times New Roman"/>
          <w:sz w:val="24"/>
          <w:szCs w:val="24"/>
        </w:rPr>
        <w:t xml:space="preserve"> </w:t>
      </w:r>
      <w:r w:rsidR="002D5B27">
        <w:rPr>
          <w:rFonts w:ascii="Times New Roman" w:hAnsi="Times New Roman"/>
          <w:sz w:val="24"/>
          <w:szCs w:val="24"/>
        </w:rPr>
        <w:t>of the vote</w:t>
      </w:r>
      <w:r w:rsidR="001D4B0E">
        <w:rPr>
          <w:rFonts w:ascii="Times New Roman" w:hAnsi="Times New Roman"/>
          <w:sz w:val="24"/>
          <w:szCs w:val="24"/>
        </w:rPr>
        <w:t>.</w:t>
      </w:r>
      <w:r w:rsidR="00E71C16">
        <w:rPr>
          <w:rFonts w:ascii="Times New Roman" w:hAnsi="Times New Roman"/>
          <w:sz w:val="24"/>
          <w:szCs w:val="24"/>
        </w:rPr>
        <w:t xml:space="preserve">  </w:t>
      </w:r>
      <w:r w:rsidR="002D5B27">
        <w:rPr>
          <w:rFonts w:ascii="Times New Roman" w:hAnsi="Times New Roman"/>
          <w:sz w:val="24"/>
          <w:szCs w:val="24"/>
        </w:rPr>
        <w:t xml:space="preserve">Currently it is out for additional comments with balloting closing </w:t>
      </w:r>
      <w:r w:rsidR="00AE5FDD">
        <w:rPr>
          <w:rFonts w:ascii="Times New Roman" w:hAnsi="Times New Roman"/>
          <w:sz w:val="24"/>
          <w:szCs w:val="24"/>
        </w:rPr>
        <w:t xml:space="preserve">November 18.  </w:t>
      </w:r>
      <w:r w:rsidR="00E71C16">
        <w:rPr>
          <w:rFonts w:ascii="Times New Roman" w:hAnsi="Times New Roman"/>
          <w:sz w:val="24"/>
          <w:szCs w:val="24"/>
        </w:rPr>
        <w:t>More information can be found at</w:t>
      </w:r>
      <w:r w:rsidR="001D4B0E">
        <w:rPr>
          <w:rFonts w:ascii="Times New Roman" w:hAnsi="Times New Roman"/>
          <w:sz w:val="24"/>
          <w:szCs w:val="24"/>
        </w:rPr>
        <w:t xml:space="preserve">  </w:t>
      </w:r>
      <w:hyperlink r:id="rId8" w:history="1">
        <w:r w:rsidR="00AE5FDD" w:rsidRPr="007758F3">
          <w:rPr>
            <w:rStyle w:val="Hyperlink"/>
            <w:rFonts w:ascii="Times New Roman" w:hAnsi="Times New Roman"/>
            <w:b/>
            <w:sz w:val="24"/>
            <w:szCs w:val="24"/>
          </w:rPr>
          <w:t>Project 2012-05 ATC Revisions (MOD A)</w:t>
        </w:r>
      </w:hyperlink>
      <w:r w:rsidR="0018366E">
        <w:rPr>
          <w:rFonts w:ascii="Times New Roman" w:hAnsi="Times New Roman"/>
          <w:sz w:val="24"/>
          <w:szCs w:val="24"/>
        </w:rPr>
        <w:t xml:space="preserve">  Revisions to MOD-10, 011, 012, 013, 014, 015, known as Project 2010-3 (MOD B)</w:t>
      </w:r>
      <w:r w:rsidR="007922AF">
        <w:rPr>
          <w:rFonts w:ascii="Times New Roman" w:hAnsi="Times New Roman"/>
          <w:sz w:val="24"/>
          <w:szCs w:val="24"/>
        </w:rPr>
        <w:t>,</w:t>
      </w:r>
      <w:r w:rsidR="0018366E">
        <w:rPr>
          <w:rFonts w:ascii="Times New Roman" w:hAnsi="Times New Roman"/>
          <w:sz w:val="24"/>
          <w:szCs w:val="24"/>
        </w:rPr>
        <w:t xml:space="preserve"> </w:t>
      </w:r>
      <w:r w:rsidR="00AE5FDD">
        <w:rPr>
          <w:rFonts w:ascii="Times New Roman" w:hAnsi="Times New Roman"/>
          <w:sz w:val="24"/>
          <w:szCs w:val="24"/>
        </w:rPr>
        <w:t xml:space="preserve">was out for ballot in September, and received 41.24 % of the vote.  Currently it is out for comments with balloting closing on November 20. </w:t>
      </w:r>
      <w:r w:rsidR="0018366E">
        <w:rPr>
          <w:rFonts w:ascii="Times New Roman" w:hAnsi="Times New Roman"/>
          <w:sz w:val="24"/>
          <w:szCs w:val="24"/>
        </w:rPr>
        <w:t xml:space="preserve"> </w:t>
      </w:r>
      <w:r w:rsidR="007922AF">
        <w:rPr>
          <w:rFonts w:ascii="Times New Roman" w:hAnsi="Times New Roman"/>
          <w:sz w:val="24"/>
          <w:szCs w:val="24"/>
        </w:rPr>
        <w:t>More information can be found at</w:t>
      </w:r>
      <w:r w:rsidR="0018366E">
        <w:rPr>
          <w:rFonts w:ascii="Times New Roman" w:hAnsi="Times New Roman"/>
          <w:sz w:val="24"/>
          <w:szCs w:val="24"/>
        </w:rPr>
        <w:t xml:space="preserve">  </w:t>
      </w:r>
      <w:hyperlink r:id="rId9" w:history="1">
        <w:r w:rsidR="009564F8" w:rsidRPr="007758F3">
          <w:rPr>
            <w:rStyle w:val="Hyperlink"/>
            <w:rFonts w:ascii="Times New Roman" w:hAnsi="Times New Roman"/>
            <w:b/>
            <w:sz w:val="24"/>
            <w:szCs w:val="24"/>
          </w:rPr>
          <w:t>Project 2010-03 Modeling Data (MOD B)</w:t>
        </w:r>
      </w:hyperlink>
      <w:r w:rsidR="0018366E">
        <w:rPr>
          <w:rFonts w:ascii="Times New Roman" w:hAnsi="Times New Roman"/>
          <w:sz w:val="24"/>
          <w:szCs w:val="24"/>
        </w:rPr>
        <w:t xml:space="preserve"> </w:t>
      </w:r>
      <w:r w:rsidR="009564F8">
        <w:rPr>
          <w:rFonts w:ascii="Times New Roman" w:hAnsi="Times New Roman"/>
          <w:sz w:val="24"/>
          <w:szCs w:val="24"/>
        </w:rPr>
        <w:t xml:space="preserve"> </w:t>
      </w:r>
      <w:r w:rsidR="0018366E">
        <w:rPr>
          <w:rFonts w:ascii="Times New Roman" w:hAnsi="Times New Roman"/>
          <w:sz w:val="24"/>
          <w:szCs w:val="24"/>
        </w:rPr>
        <w:t xml:space="preserve">Revisions to </w:t>
      </w:r>
      <w:r w:rsidR="007922AF">
        <w:rPr>
          <w:rFonts w:ascii="Times New Roman" w:hAnsi="Times New Roman"/>
          <w:sz w:val="24"/>
          <w:szCs w:val="24"/>
        </w:rPr>
        <w:t>MOD-016, 017, 018, 019, 020, and</w:t>
      </w:r>
      <w:r w:rsidR="007F64DE">
        <w:rPr>
          <w:rFonts w:ascii="Times New Roman" w:hAnsi="Times New Roman"/>
          <w:sz w:val="24"/>
          <w:szCs w:val="24"/>
        </w:rPr>
        <w:t xml:space="preserve"> </w:t>
      </w:r>
      <w:r w:rsidR="007922AF">
        <w:rPr>
          <w:rFonts w:ascii="Times New Roman" w:hAnsi="Times New Roman"/>
          <w:sz w:val="24"/>
          <w:szCs w:val="24"/>
        </w:rPr>
        <w:t>021</w:t>
      </w:r>
      <w:r w:rsidR="009564F8">
        <w:rPr>
          <w:rFonts w:ascii="Times New Roman" w:hAnsi="Times New Roman"/>
          <w:sz w:val="24"/>
          <w:szCs w:val="24"/>
        </w:rPr>
        <w:t>,</w:t>
      </w:r>
      <w:r w:rsidR="007922AF">
        <w:rPr>
          <w:rFonts w:ascii="Times New Roman" w:hAnsi="Times New Roman"/>
          <w:sz w:val="24"/>
          <w:szCs w:val="24"/>
        </w:rPr>
        <w:t xml:space="preserve"> known as Project 2010-04 (MOD C), </w:t>
      </w:r>
      <w:r w:rsidR="009564F8">
        <w:rPr>
          <w:rFonts w:ascii="Times New Roman" w:hAnsi="Times New Roman"/>
          <w:sz w:val="24"/>
          <w:szCs w:val="24"/>
        </w:rPr>
        <w:t>was</w:t>
      </w:r>
      <w:r w:rsidR="007922AF">
        <w:rPr>
          <w:rFonts w:ascii="Times New Roman" w:hAnsi="Times New Roman"/>
          <w:sz w:val="24"/>
          <w:szCs w:val="24"/>
        </w:rPr>
        <w:t xml:space="preserve"> out for ballot</w:t>
      </w:r>
      <w:r w:rsidR="009564F8">
        <w:rPr>
          <w:rFonts w:ascii="Times New Roman" w:hAnsi="Times New Roman"/>
          <w:sz w:val="24"/>
          <w:szCs w:val="24"/>
        </w:rPr>
        <w:t xml:space="preserve"> in September, and received 55.76 % of the vote.  Currently it is out for </w:t>
      </w:r>
      <w:r>
        <w:rPr>
          <w:rFonts w:ascii="Times New Roman" w:hAnsi="Times New Roman"/>
          <w:sz w:val="24"/>
          <w:szCs w:val="24"/>
        </w:rPr>
        <w:t>comments with balloting closing</w:t>
      </w:r>
      <w:r w:rsidR="007922AF">
        <w:rPr>
          <w:rFonts w:ascii="Times New Roman" w:hAnsi="Times New Roman"/>
          <w:sz w:val="24"/>
          <w:szCs w:val="24"/>
        </w:rPr>
        <w:t xml:space="preserve"> </w:t>
      </w:r>
      <w:r w:rsidR="009564F8">
        <w:rPr>
          <w:rFonts w:ascii="Times New Roman" w:hAnsi="Times New Roman"/>
          <w:sz w:val="24"/>
          <w:szCs w:val="24"/>
        </w:rPr>
        <w:t>November 22.</w:t>
      </w:r>
      <w:r>
        <w:rPr>
          <w:rFonts w:ascii="Times New Roman" w:hAnsi="Times New Roman"/>
          <w:sz w:val="24"/>
          <w:szCs w:val="24"/>
        </w:rPr>
        <w:t xml:space="preserve"> </w:t>
      </w:r>
      <w:r w:rsidR="007922AF">
        <w:rPr>
          <w:rFonts w:ascii="Times New Roman" w:hAnsi="Times New Roman"/>
          <w:sz w:val="24"/>
          <w:szCs w:val="24"/>
        </w:rPr>
        <w:t xml:space="preserve"> More information can be found </w:t>
      </w:r>
      <w:proofErr w:type="gramStart"/>
      <w:r w:rsidR="007922AF" w:rsidRPr="007758F3">
        <w:rPr>
          <w:rFonts w:ascii="Times New Roman" w:hAnsi="Times New Roman"/>
          <w:sz w:val="24"/>
          <w:szCs w:val="24"/>
        </w:rPr>
        <w:t>at</w:t>
      </w:r>
      <w:r w:rsidR="009564F8" w:rsidRPr="007758F3">
        <w:rPr>
          <w:rFonts w:ascii="Times New Roman" w:hAnsi="Times New Roman"/>
          <w:b/>
          <w:sz w:val="24"/>
          <w:szCs w:val="24"/>
        </w:rPr>
        <w:t xml:space="preserve"> </w:t>
      </w:r>
      <w:r w:rsidR="007922AF" w:rsidRPr="007758F3">
        <w:rPr>
          <w:rFonts w:ascii="Times New Roman" w:hAnsi="Times New Roman"/>
          <w:b/>
          <w:sz w:val="24"/>
          <w:szCs w:val="24"/>
        </w:rPr>
        <w:t xml:space="preserve"> </w:t>
      </w:r>
      <w:proofErr w:type="gramEnd"/>
      <w:r w:rsidR="00661061">
        <w:fldChar w:fldCharType="begin"/>
      </w:r>
      <w:r w:rsidR="00661061">
        <w:instrText>HYPERLINK "http://www.nerc.com/pa/Stand/Pages/Project2010-04DemandData(MOD-C).aspx"</w:instrText>
      </w:r>
      <w:r w:rsidR="00661061">
        <w:fldChar w:fldCharType="separate"/>
      </w:r>
      <w:r w:rsidR="009564F8" w:rsidRPr="007758F3">
        <w:rPr>
          <w:rStyle w:val="Hyperlink"/>
          <w:rFonts w:ascii="Times New Roman" w:hAnsi="Times New Roman"/>
          <w:b/>
          <w:sz w:val="24"/>
          <w:szCs w:val="24"/>
        </w:rPr>
        <w:t>Project 2010-04 Demand Data (MOD C)</w:t>
      </w:r>
      <w:r w:rsidR="00661061">
        <w:fldChar w:fldCharType="end"/>
      </w:r>
      <w:r w:rsidR="00DE2E98" w:rsidRPr="009564F8">
        <w:rPr>
          <w:rFonts w:ascii="Times New Roman" w:hAnsi="Times New Roman"/>
          <w:sz w:val="24"/>
          <w:szCs w:val="24"/>
        </w:rPr>
        <w:t xml:space="preserve"> </w:t>
      </w:r>
    </w:p>
    <w:p w:rsidR="00C44C5A" w:rsidRPr="001654B1" w:rsidRDefault="00C44C5A" w:rsidP="00530E0F">
      <w:pPr>
        <w:spacing w:line="360" w:lineRule="auto"/>
        <w:ind w:right="-180"/>
        <w:rPr>
          <w:rFonts w:ascii="Times New Roman" w:hAnsi="Times New Roman"/>
          <w:b/>
          <w:sz w:val="24"/>
          <w:szCs w:val="24"/>
        </w:rPr>
      </w:pPr>
      <w:r>
        <w:rPr>
          <w:rFonts w:ascii="Times New Roman" w:hAnsi="Times New Roman"/>
          <w:sz w:val="24"/>
          <w:szCs w:val="24"/>
        </w:rPr>
        <w:t>In other Standards Development, PRC-006</w:t>
      </w:r>
      <w:r w:rsidR="0018366E">
        <w:rPr>
          <w:rFonts w:ascii="Times New Roman" w:hAnsi="Times New Roman"/>
          <w:sz w:val="24"/>
          <w:szCs w:val="24"/>
        </w:rPr>
        <w:t>-1</w:t>
      </w:r>
      <w:r w:rsidR="001D38B5">
        <w:rPr>
          <w:rFonts w:ascii="Times New Roman" w:hAnsi="Times New Roman"/>
          <w:sz w:val="24"/>
          <w:szCs w:val="24"/>
        </w:rPr>
        <w:t>,</w:t>
      </w:r>
      <w:r>
        <w:rPr>
          <w:rFonts w:ascii="Times New Roman" w:hAnsi="Times New Roman"/>
          <w:sz w:val="24"/>
          <w:szCs w:val="24"/>
        </w:rPr>
        <w:t xml:space="preserve"> concerning u</w:t>
      </w:r>
      <w:r w:rsidR="001D38B5">
        <w:rPr>
          <w:rFonts w:ascii="Times New Roman" w:hAnsi="Times New Roman"/>
          <w:sz w:val="24"/>
          <w:szCs w:val="24"/>
        </w:rPr>
        <w:t>nder</w:t>
      </w:r>
      <w:r w:rsidR="00B53FE8">
        <w:rPr>
          <w:rFonts w:ascii="Times New Roman" w:hAnsi="Times New Roman"/>
          <w:sz w:val="24"/>
          <w:szCs w:val="24"/>
        </w:rPr>
        <w:t xml:space="preserve"> frequency load shed relays became</w:t>
      </w:r>
      <w:r w:rsidR="001D38B5">
        <w:rPr>
          <w:rFonts w:ascii="Times New Roman" w:hAnsi="Times New Roman"/>
          <w:sz w:val="24"/>
          <w:szCs w:val="24"/>
        </w:rPr>
        <w:t xml:space="preserve"> effective October 1, 2013.</w:t>
      </w:r>
      <w:r w:rsidR="00511975">
        <w:rPr>
          <w:rFonts w:ascii="Times New Roman" w:hAnsi="Times New Roman"/>
          <w:sz w:val="24"/>
          <w:szCs w:val="24"/>
        </w:rPr>
        <w:t xml:space="preserve">  WECC Regional Criteria</w:t>
      </w:r>
      <w:r w:rsidR="00397D3D">
        <w:rPr>
          <w:rFonts w:ascii="Times New Roman" w:hAnsi="Times New Roman"/>
          <w:sz w:val="24"/>
          <w:szCs w:val="24"/>
        </w:rPr>
        <w:t>, WECC-0074,</w:t>
      </w:r>
      <w:r w:rsidR="00511975">
        <w:rPr>
          <w:rFonts w:ascii="Times New Roman" w:hAnsi="Times New Roman"/>
          <w:sz w:val="24"/>
          <w:szCs w:val="24"/>
        </w:rPr>
        <w:t xml:space="preserve"> </w:t>
      </w:r>
      <w:r w:rsidR="00DE2E98">
        <w:rPr>
          <w:rFonts w:ascii="Times New Roman" w:hAnsi="Times New Roman"/>
          <w:sz w:val="24"/>
          <w:szCs w:val="24"/>
        </w:rPr>
        <w:t xml:space="preserve">Steady State and Dynamic Data Requirements Criteria, </w:t>
      </w:r>
      <w:r w:rsidR="00511975">
        <w:rPr>
          <w:rFonts w:ascii="Times New Roman" w:hAnsi="Times New Roman"/>
          <w:sz w:val="24"/>
          <w:szCs w:val="24"/>
        </w:rPr>
        <w:t>for MOD-011</w:t>
      </w:r>
      <w:r w:rsidR="00397D3D">
        <w:rPr>
          <w:rFonts w:ascii="Times New Roman" w:hAnsi="Times New Roman"/>
          <w:sz w:val="24"/>
          <w:szCs w:val="24"/>
        </w:rPr>
        <w:t xml:space="preserve"> and MOD-013</w:t>
      </w:r>
      <w:proofErr w:type="gramStart"/>
      <w:r w:rsidR="00397D3D">
        <w:rPr>
          <w:rFonts w:ascii="Times New Roman" w:hAnsi="Times New Roman"/>
          <w:sz w:val="24"/>
          <w:szCs w:val="24"/>
        </w:rPr>
        <w:t xml:space="preserve">, </w:t>
      </w:r>
      <w:r w:rsidR="00511975">
        <w:rPr>
          <w:rFonts w:ascii="Times New Roman" w:hAnsi="Times New Roman"/>
          <w:sz w:val="24"/>
          <w:szCs w:val="24"/>
        </w:rPr>
        <w:t xml:space="preserve"> </w:t>
      </w:r>
      <w:r w:rsidR="00DE2E98">
        <w:rPr>
          <w:rFonts w:ascii="Times New Roman" w:hAnsi="Times New Roman"/>
          <w:sz w:val="24"/>
          <w:szCs w:val="24"/>
        </w:rPr>
        <w:t>became</w:t>
      </w:r>
      <w:proofErr w:type="gramEnd"/>
      <w:r w:rsidR="00DE2E98">
        <w:rPr>
          <w:rFonts w:ascii="Times New Roman" w:hAnsi="Times New Roman"/>
          <w:sz w:val="24"/>
          <w:szCs w:val="24"/>
        </w:rPr>
        <w:t xml:space="preserve"> effective July 1, 2013.  More information can be found at </w:t>
      </w:r>
      <w:hyperlink r:id="rId10" w:history="1">
        <w:r w:rsidR="00DE2E98" w:rsidRPr="001654B1">
          <w:rPr>
            <w:rStyle w:val="Hyperlink"/>
            <w:rFonts w:ascii="Times New Roman" w:hAnsi="Times New Roman"/>
            <w:b/>
            <w:sz w:val="24"/>
            <w:szCs w:val="24"/>
          </w:rPr>
          <w:t>Home - WECC-0074 Steady State and Dynamic Data Requirements Criterion</w:t>
        </w:r>
      </w:hyperlink>
    </w:p>
    <w:sectPr w:rsidR="00C44C5A" w:rsidRPr="001654B1" w:rsidSect="00E66E0F">
      <w:footerReference w:type="defaul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4B" w:rsidRDefault="00A2134B" w:rsidP="00E635C4">
      <w:pPr>
        <w:spacing w:after="0" w:line="240" w:lineRule="auto"/>
      </w:pPr>
      <w:r>
        <w:separator/>
      </w:r>
    </w:p>
  </w:endnote>
  <w:endnote w:type="continuationSeparator" w:id="0">
    <w:p w:rsidR="00A2134B" w:rsidRDefault="00A2134B" w:rsidP="00E6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C4" w:rsidRPr="0085763D" w:rsidRDefault="00E635C4" w:rsidP="00E635C4">
    <w:pPr>
      <w:pStyle w:val="Footer"/>
      <w:rPr>
        <w:sz w:val="18"/>
        <w:szCs w:val="18"/>
      </w:rPr>
    </w:pPr>
    <w:r>
      <w:rPr>
        <w:sz w:val="18"/>
        <w:szCs w:val="18"/>
      </w:rPr>
      <w:t>NWE</w:t>
    </w:r>
    <w:r>
      <w:rPr>
        <w:sz w:val="18"/>
        <w:szCs w:val="18"/>
      </w:rPr>
      <w:tab/>
    </w:r>
    <w:r w:rsidRPr="0085763D">
      <w:rPr>
        <w:sz w:val="18"/>
        <w:szCs w:val="18"/>
      </w:rPr>
      <w:t xml:space="preserve">Page </w:t>
    </w:r>
    <w:r w:rsidR="00661061" w:rsidRPr="0085763D">
      <w:rPr>
        <w:b/>
        <w:sz w:val="18"/>
        <w:szCs w:val="18"/>
      </w:rPr>
      <w:fldChar w:fldCharType="begin"/>
    </w:r>
    <w:r w:rsidRPr="0085763D">
      <w:rPr>
        <w:b/>
        <w:sz w:val="18"/>
        <w:szCs w:val="18"/>
      </w:rPr>
      <w:instrText xml:space="preserve"> PAGE </w:instrText>
    </w:r>
    <w:r w:rsidR="00661061" w:rsidRPr="0085763D">
      <w:rPr>
        <w:b/>
        <w:sz w:val="18"/>
        <w:szCs w:val="18"/>
      </w:rPr>
      <w:fldChar w:fldCharType="separate"/>
    </w:r>
    <w:r w:rsidR="007E040A">
      <w:rPr>
        <w:b/>
        <w:noProof/>
        <w:sz w:val="18"/>
        <w:szCs w:val="18"/>
      </w:rPr>
      <w:t>1</w:t>
    </w:r>
    <w:r w:rsidR="00661061" w:rsidRPr="0085763D">
      <w:rPr>
        <w:b/>
        <w:sz w:val="18"/>
        <w:szCs w:val="18"/>
      </w:rPr>
      <w:fldChar w:fldCharType="end"/>
    </w:r>
    <w:r>
      <w:rPr>
        <w:b/>
        <w:sz w:val="18"/>
        <w:szCs w:val="18"/>
      </w:rPr>
      <w:tab/>
    </w:r>
    <w:r w:rsidR="00CC3B4D">
      <w:rPr>
        <w:b/>
        <w:sz w:val="18"/>
        <w:szCs w:val="18"/>
      </w:rPr>
      <w:t>October 24</w:t>
    </w:r>
    <w:r>
      <w:rPr>
        <w:b/>
        <w:sz w:val="18"/>
        <w:szCs w:val="18"/>
      </w:rPr>
      <w:t>, 2013</w:t>
    </w:r>
  </w:p>
  <w:p w:rsidR="00E635C4" w:rsidRDefault="00E6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4B" w:rsidRDefault="00A2134B" w:rsidP="00E635C4">
      <w:pPr>
        <w:spacing w:after="0" w:line="240" w:lineRule="auto"/>
      </w:pPr>
      <w:r>
        <w:separator/>
      </w:r>
    </w:p>
  </w:footnote>
  <w:footnote w:type="continuationSeparator" w:id="0">
    <w:p w:rsidR="00A2134B" w:rsidRDefault="00A2134B" w:rsidP="00E63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F04"/>
  <w:stylePaneSortMethod w:val="0000"/>
  <w:defaultTabStop w:val="720"/>
  <w:characterSpacingControl w:val="doNotCompress"/>
  <w:footnotePr>
    <w:footnote w:id="-1"/>
    <w:footnote w:id="0"/>
  </w:footnotePr>
  <w:endnotePr>
    <w:endnote w:id="-1"/>
    <w:endnote w:id="0"/>
  </w:endnotePr>
  <w:compat/>
  <w:rsids>
    <w:rsidRoot w:val="00E635C4"/>
    <w:rsid w:val="00020D31"/>
    <w:rsid w:val="000275EA"/>
    <w:rsid w:val="0010366F"/>
    <w:rsid w:val="001429C4"/>
    <w:rsid w:val="001654B1"/>
    <w:rsid w:val="0018366E"/>
    <w:rsid w:val="0019375D"/>
    <w:rsid w:val="001B5704"/>
    <w:rsid w:val="001D38B5"/>
    <w:rsid w:val="001D4B0E"/>
    <w:rsid w:val="001E2740"/>
    <w:rsid w:val="001F075E"/>
    <w:rsid w:val="001F6D70"/>
    <w:rsid w:val="00232117"/>
    <w:rsid w:val="00293BCD"/>
    <w:rsid w:val="002D52E1"/>
    <w:rsid w:val="002D5B27"/>
    <w:rsid w:val="003422D4"/>
    <w:rsid w:val="00366470"/>
    <w:rsid w:val="00367440"/>
    <w:rsid w:val="00397D3D"/>
    <w:rsid w:val="003C78C0"/>
    <w:rsid w:val="00511975"/>
    <w:rsid w:val="00530E0F"/>
    <w:rsid w:val="006163F9"/>
    <w:rsid w:val="00616FB9"/>
    <w:rsid w:val="006466D1"/>
    <w:rsid w:val="00661061"/>
    <w:rsid w:val="00741E6E"/>
    <w:rsid w:val="00753F3F"/>
    <w:rsid w:val="0077506B"/>
    <w:rsid w:val="007758F3"/>
    <w:rsid w:val="007922AF"/>
    <w:rsid w:val="007C1552"/>
    <w:rsid w:val="007E040A"/>
    <w:rsid w:val="007E12E2"/>
    <w:rsid w:val="007F64DE"/>
    <w:rsid w:val="008171CE"/>
    <w:rsid w:val="00865A16"/>
    <w:rsid w:val="008B42C3"/>
    <w:rsid w:val="008E4E5B"/>
    <w:rsid w:val="009564F8"/>
    <w:rsid w:val="00990DE4"/>
    <w:rsid w:val="009A5570"/>
    <w:rsid w:val="009B2993"/>
    <w:rsid w:val="009E6259"/>
    <w:rsid w:val="009F587C"/>
    <w:rsid w:val="00A2134B"/>
    <w:rsid w:val="00A5177C"/>
    <w:rsid w:val="00A57EAF"/>
    <w:rsid w:val="00A93FE7"/>
    <w:rsid w:val="00AB49D8"/>
    <w:rsid w:val="00AE5FDD"/>
    <w:rsid w:val="00B023C2"/>
    <w:rsid w:val="00B213B7"/>
    <w:rsid w:val="00B53FE8"/>
    <w:rsid w:val="00B664AE"/>
    <w:rsid w:val="00BB6AFB"/>
    <w:rsid w:val="00BF6F1C"/>
    <w:rsid w:val="00C44C5A"/>
    <w:rsid w:val="00CC3B4D"/>
    <w:rsid w:val="00D338BA"/>
    <w:rsid w:val="00D47E6A"/>
    <w:rsid w:val="00DA6022"/>
    <w:rsid w:val="00DB1299"/>
    <w:rsid w:val="00DE2E98"/>
    <w:rsid w:val="00E30FE1"/>
    <w:rsid w:val="00E51D7E"/>
    <w:rsid w:val="00E635C4"/>
    <w:rsid w:val="00E6555B"/>
    <w:rsid w:val="00E66E0F"/>
    <w:rsid w:val="00E71C16"/>
    <w:rsid w:val="00EC5E94"/>
    <w:rsid w:val="00ED417D"/>
    <w:rsid w:val="00EE2E7F"/>
    <w:rsid w:val="00EF1FED"/>
    <w:rsid w:val="00F7254E"/>
    <w:rsid w:val="00F72639"/>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4"/>
    <w:pPr>
      <w:spacing w:after="200" w:line="276" w:lineRule="auto"/>
    </w:pPr>
    <w:rPr>
      <w:rFonts w:ascii="Calibri" w:hAnsi="Calibri"/>
      <w:sz w:val="22"/>
      <w:szCs w:val="22"/>
      <w:lang w:bidi="en-US"/>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paragraph" w:styleId="Header">
    <w:name w:val="header"/>
    <w:basedOn w:val="Normal"/>
    <w:link w:val="HeaderChar"/>
    <w:uiPriority w:val="99"/>
    <w:semiHidden/>
    <w:unhideWhenUsed/>
    <w:rsid w:val="00E6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5C4"/>
    <w:rPr>
      <w:rFonts w:ascii="Calibri" w:hAnsi="Calibri"/>
      <w:sz w:val="22"/>
      <w:szCs w:val="22"/>
      <w:lang w:bidi="en-US"/>
    </w:rPr>
  </w:style>
  <w:style w:type="paragraph" w:styleId="Footer">
    <w:name w:val="footer"/>
    <w:basedOn w:val="Normal"/>
    <w:link w:val="FooterChar"/>
    <w:uiPriority w:val="99"/>
    <w:unhideWhenUsed/>
    <w:rsid w:val="00E6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C4"/>
    <w:rPr>
      <w:rFonts w:ascii="Calibri" w:hAnsi="Calibri"/>
      <w:sz w:val="22"/>
      <w:szCs w:val="22"/>
      <w:lang w:bidi="en-US"/>
    </w:rPr>
  </w:style>
  <w:style w:type="character" w:styleId="Hyperlink">
    <w:name w:val="Hyperlink"/>
    <w:basedOn w:val="DefaultParagraphFont"/>
    <w:uiPriority w:val="99"/>
    <w:unhideWhenUsed/>
    <w:rsid w:val="00616FB9"/>
    <w:rPr>
      <w:color w:val="0000FF" w:themeColor="hyperlink"/>
      <w:u w:val="single"/>
    </w:rPr>
  </w:style>
  <w:style w:type="character" w:styleId="FollowedHyperlink">
    <w:name w:val="FollowedHyperlink"/>
    <w:basedOn w:val="DefaultParagraphFont"/>
    <w:uiPriority w:val="99"/>
    <w:semiHidden/>
    <w:unhideWhenUsed/>
    <w:rsid w:val="00616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pa/Stand/Pages/Project201205MODAAvailableTransferCapabilit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ferc.gov/idmws/search/fercgensearch.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cc.biz/Standards/Development/WECC-0074/default.aspx" TargetMode="External"/><Relationship Id="rId4" Type="http://schemas.openxmlformats.org/officeDocument/2006/relationships/webSettings" Target="webSettings.xml"/><Relationship Id="rId9" Type="http://schemas.openxmlformats.org/officeDocument/2006/relationships/hyperlink" Target="http://www.nerc.com/pa/Stand/Pages/Project2010-03ModelingData(MOD-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F284D-48A4-4478-B999-1526B16D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dc:creator>
  <cp:lastModifiedBy>Kathleen Bauer</cp:lastModifiedBy>
  <cp:revision>2</cp:revision>
  <cp:lastPrinted>2013-10-23T19:07:00Z</cp:lastPrinted>
  <dcterms:created xsi:type="dcterms:W3CDTF">2013-10-23T20:02:00Z</dcterms:created>
  <dcterms:modified xsi:type="dcterms:W3CDTF">2013-10-23T20:02:00Z</dcterms:modified>
</cp:coreProperties>
</file>