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C9" w:rsidRDefault="00674DC9" w:rsidP="00674DC9"/>
    <w:p w:rsidR="00674DC9" w:rsidRDefault="00674DC9" w:rsidP="00674DC9"/>
    <w:p w:rsidR="00674DC9" w:rsidRDefault="00674DC9" w:rsidP="00674D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37465</wp:posOffset>
            </wp:positionV>
            <wp:extent cx="3768090" cy="636905"/>
            <wp:effectExtent l="19050" t="0" r="3810" b="0"/>
            <wp:wrapNone/>
            <wp:docPr id="2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DC9" w:rsidRDefault="00674DC9" w:rsidP="00674DC9"/>
    <w:p w:rsidR="00674DC9" w:rsidRDefault="00674DC9" w:rsidP="00674DC9"/>
    <w:p w:rsidR="00674DC9" w:rsidRDefault="00674DC9" w:rsidP="00674DC9"/>
    <w:p w:rsidR="00674DC9" w:rsidRDefault="00674DC9" w:rsidP="00674DC9"/>
    <w:p w:rsidR="00674DC9" w:rsidRDefault="00674DC9" w:rsidP="00674DC9"/>
    <w:p w:rsidR="00674DC9" w:rsidRDefault="00674DC9" w:rsidP="00674DC9"/>
    <w:p w:rsidR="00674DC9" w:rsidRDefault="00674DC9" w:rsidP="00674DC9">
      <w:r>
        <w:rPr>
          <w:b/>
          <w:bCs/>
          <w:i/>
          <w:iCs/>
        </w:rPr>
        <w:t>NTTG STAKEHOLDERS AND INTERESTED PARTIES</w:t>
      </w:r>
      <w:r>
        <w:rPr>
          <w:i/>
          <w:iCs/>
        </w:rPr>
        <w:t>:</w:t>
      </w:r>
      <w:r>
        <w:t xml:space="preserve">   This email serves as a calendar hold for the </w:t>
      </w:r>
      <w:proofErr w:type="gramStart"/>
      <w:r>
        <w:t>NTTG  Quarterly</w:t>
      </w:r>
      <w:proofErr w:type="gramEnd"/>
      <w:r>
        <w:t xml:space="preserve"> Public Stakeholder meeting to be held in Boise, Idaho on Wednesday, June 11, 2014 at the Boise Airport Conference Center.  This will be a joint meeting of the Northern Tier Planning, and Cost Allocation to present the Draft Biennial Study Plan</w:t>
      </w:r>
      <w:r>
        <w:rPr>
          <w:color w:val="1F497D"/>
        </w:rPr>
        <w:t xml:space="preserve"> </w:t>
      </w:r>
      <w:r>
        <w:t>and provide updates on FERC Orders.   A final agenda will be distributed and posted prior to the meeting.</w:t>
      </w:r>
    </w:p>
    <w:p w:rsidR="00674DC9" w:rsidRDefault="00674DC9" w:rsidP="00674DC9"/>
    <w:p w:rsidR="00674DC9" w:rsidRDefault="00674DC9" w:rsidP="00674DC9">
      <w:pPr>
        <w:spacing w:after="240"/>
      </w:pPr>
      <w:r>
        <w:t>Phone and web will be made available for those who can't join us in person.  More information and details will be available later in May.</w:t>
      </w:r>
    </w:p>
    <w:p w:rsidR="00674DC9" w:rsidRDefault="00674DC9" w:rsidP="00674DC9">
      <w:pPr>
        <w:rPr>
          <w:color w:val="000000"/>
        </w:rPr>
      </w:pPr>
      <w:r>
        <w:rPr>
          <w:color w:val="000000"/>
        </w:rPr>
        <w:t>Thank you,</w:t>
      </w:r>
    </w:p>
    <w:p w:rsidR="00674DC9" w:rsidRDefault="00674DC9" w:rsidP="00674DC9"/>
    <w:p w:rsidR="00674DC9" w:rsidRDefault="00674DC9" w:rsidP="00674DC9">
      <w:r>
        <w:t>Sharon Helms, PMP</w:t>
      </w:r>
    </w:p>
    <w:p w:rsidR="00674DC9" w:rsidRDefault="00674DC9" w:rsidP="00674DC9">
      <w:r>
        <w:t xml:space="preserve">NTTG Project Manager </w:t>
      </w:r>
    </w:p>
    <w:p w:rsidR="00674DC9" w:rsidRDefault="00674DC9" w:rsidP="00674DC9">
      <w:r>
        <w:t xml:space="preserve">Comprehensive Power Solutions, LLC </w:t>
      </w:r>
    </w:p>
    <w:p w:rsidR="00674DC9" w:rsidRDefault="00674DC9" w:rsidP="00674DC9"/>
    <w:p w:rsidR="00674DC9" w:rsidRDefault="00674DC9" w:rsidP="00674DC9">
      <w:r>
        <w:t>(503) 644-6262 </w:t>
      </w:r>
    </w:p>
    <w:p w:rsidR="00674DC9" w:rsidRDefault="00674DC9" w:rsidP="00674DC9">
      <w:hyperlink r:id="rId5" w:history="1">
        <w:r>
          <w:rPr>
            <w:rStyle w:val="Hyperlink"/>
          </w:rPr>
          <w:t>sharon.helms@comprehensivepower.org</w:t>
        </w:r>
      </w:hyperlink>
    </w:p>
    <w:p w:rsidR="00674DC9" w:rsidRDefault="00674DC9" w:rsidP="00674DC9">
      <w:pPr>
        <w:rPr>
          <w:rFonts w:ascii="Segoe UI" w:hAnsi="Segoe UI" w:cs="Segoe UI"/>
          <w:sz w:val="20"/>
          <w:szCs w:val="20"/>
        </w:rPr>
      </w:pPr>
    </w:p>
    <w:p w:rsidR="00126ADD" w:rsidRDefault="00674DC9"/>
    <w:sectPr w:rsidR="00126ADD" w:rsidSect="00EE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74DC9"/>
    <w:rsid w:val="0024766A"/>
    <w:rsid w:val="00333D4E"/>
    <w:rsid w:val="00654145"/>
    <w:rsid w:val="00674DC9"/>
    <w:rsid w:val="00687628"/>
    <w:rsid w:val="00D03A53"/>
    <w:rsid w:val="00EE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n.helms@comprehensivepowe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Bauer</dc:creator>
  <cp:lastModifiedBy>Kathleen Bauer</cp:lastModifiedBy>
  <cp:revision>1</cp:revision>
  <dcterms:created xsi:type="dcterms:W3CDTF">2014-03-17T19:12:00Z</dcterms:created>
  <dcterms:modified xsi:type="dcterms:W3CDTF">2014-03-17T19:15:00Z</dcterms:modified>
</cp:coreProperties>
</file>