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D3" w:rsidRPr="002172E2" w:rsidRDefault="002172E2" w:rsidP="002172E2">
      <w:pPr>
        <w:jc w:val="center"/>
        <w:rPr>
          <w:b/>
        </w:rPr>
      </w:pPr>
      <w:bookmarkStart w:id="0" w:name="_GoBack"/>
      <w:bookmarkEnd w:id="0"/>
      <w:r w:rsidRPr="002172E2">
        <w:rPr>
          <w:b/>
        </w:rPr>
        <w:t>This Page intentionally left blank</w:t>
      </w:r>
    </w:p>
    <w:sectPr w:rsidR="00ED70D3" w:rsidRPr="0021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E2"/>
    <w:rsid w:val="002172E2"/>
    <w:rsid w:val="00E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2B5CD-729F-45C3-817F-E85F77AF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Brian</dc:creator>
  <cp:keywords/>
  <dc:description/>
  <cp:lastModifiedBy>McClelland, Brian</cp:lastModifiedBy>
  <cp:revision>1</cp:revision>
  <dcterms:created xsi:type="dcterms:W3CDTF">2018-01-02T22:24:00Z</dcterms:created>
  <dcterms:modified xsi:type="dcterms:W3CDTF">2018-01-02T22:25:00Z</dcterms:modified>
</cp:coreProperties>
</file>