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03D" w:rsidRDefault="00FE41B8" w:rsidP="00FE41B8">
      <w:pPr>
        <w:jc w:val="center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WALC OASIS Transmission Services Timing Table for Point to Point Services</w:t>
      </w:r>
    </w:p>
    <w:p w:rsidR="00FE41B8" w:rsidRDefault="00FE41B8" w:rsidP="00FE41B8">
      <w:pPr>
        <w:jc w:val="center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Effective 12/1/09</w:t>
      </w:r>
    </w:p>
    <w:p w:rsidR="00F43CAA" w:rsidRDefault="00F43CAA" w:rsidP="00FE41B8">
      <w:pPr>
        <w:jc w:val="center"/>
        <w:rPr>
          <w:rFonts w:ascii="Arial" w:hAnsi="Arial" w:cs="Arial"/>
          <w:b/>
          <w:bCs/>
          <w:sz w:val="19"/>
          <w:szCs w:val="19"/>
        </w:rPr>
      </w:pPr>
    </w:p>
    <w:p w:rsidR="00F43CAA" w:rsidRDefault="00F43CAA" w:rsidP="00FE41B8">
      <w:pPr>
        <w:jc w:val="center"/>
        <w:rPr>
          <w:rFonts w:ascii="Arial" w:hAnsi="Arial" w:cs="Arial"/>
          <w:b/>
          <w:bCs/>
          <w:sz w:val="19"/>
          <w:szCs w:val="19"/>
        </w:rPr>
      </w:pPr>
    </w:p>
    <w:tbl>
      <w:tblPr>
        <w:tblStyle w:val="TableGrid"/>
        <w:tblW w:w="11970" w:type="dxa"/>
        <w:tblInd w:w="-1152" w:type="dxa"/>
        <w:tblLayout w:type="fixed"/>
        <w:tblLook w:val="04A0"/>
      </w:tblPr>
      <w:tblGrid>
        <w:gridCol w:w="1170"/>
        <w:gridCol w:w="1005"/>
        <w:gridCol w:w="997"/>
        <w:gridCol w:w="1238"/>
        <w:gridCol w:w="1890"/>
        <w:gridCol w:w="1659"/>
        <w:gridCol w:w="1328"/>
        <w:gridCol w:w="1423"/>
        <w:gridCol w:w="1260"/>
      </w:tblGrid>
      <w:tr w:rsidR="00D55ED1" w:rsidRPr="005D1538" w:rsidTr="00F961F7">
        <w:tc>
          <w:tcPr>
            <w:tcW w:w="11970" w:type="dxa"/>
            <w:gridSpan w:val="9"/>
            <w:shd w:val="clear" w:color="auto" w:fill="FFFF99"/>
          </w:tcPr>
          <w:p w:rsidR="00D55ED1" w:rsidRPr="00D55ED1" w:rsidRDefault="00D55ED1" w:rsidP="00D55ED1">
            <w:pPr>
              <w:jc w:val="center"/>
              <w:rPr>
                <w:b/>
                <w:sz w:val="20"/>
                <w:szCs w:val="20"/>
              </w:rPr>
            </w:pPr>
            <w:r w:rsidRPr="00D55ED1">
              <w:rPr>
                <w:b/>
                <w:sz w:val="20"/>
                <w:szCs w:val="20"/>
              </w:rPr>
              <w:t xml:space="preserve">Service Timing Table For </w:t>
            </w:r>
            <w:r>
              <w:rPr>
                <w:b/>
                <w:sz w:val="20"/>
                <w:szCs w:val="20"/>
              </w:rPr>
              <w:t>SECONDARY</w:t>
            </w:r>
            <w:r w:rsidRPr="00D55ED1">
              <w:rPr>
                <w:b/>
                <w:sz w:val="20"/>
                <w:szCs w:val="20"/>
              </w:rPr>
              <w:t xml:space="preserve"> and </w:t>
            </w:r>
            <w:r>
              <w:rPr>
                <w:b/>
                <w:sz w:val="20"/>
                <w:szCs w:val="20"/>
              </w:rPr>
              <w:t xml:space="preserve">NON-FIRM Transmission </w:t>
            </w:r>
            <w:r w:rsidRPr="00D55ED1">
              <w:rPr>
                <w:b/>
                <w:sz w:val="20"/>
                <w:szCs w:val="20"/>
              </w:rPr>
              <w:t>Requests</w:t>
            </w:r>
          </w:p>
        </w:tc>
      </w:tr>
      <w:tr w:rsidR="00C213F0" w:rsidRPr="005D1538" w:rsidTr="00F43CAA">
        <w:tc>
          <w:tcPr>
            <w:tcW w:w="1170" w:type="dxa"/>
            <w:shd w:val="clear" w:color="auto" w:fill="FFFF99"/>
          </w:tcPr>
          <w:p w:rsidR="00C213F0" w:rsidRPr="005D1538" w:rsidRDefault="00C213F0" w:rsidP="00FE41B8">
            <w:pPr>
              <w:rPr>
                <w:b/>
                <w:sz w:val="20"/>
                <w:szCs w:val="20"/>
              </w:rPr>
            </w:pPr>
            <w:r w:rsidRPr="005D1538">
              <w:rPr>
                <w:b/>
                <w:sz w:val="20"/>
                <w:szCs w:val="20"/>
              </w:rPr>
              <w:t>Service Type</w:t>
            </w:r>
          </w:p>
        </w:tc>
        <w:tc>
          <w:tcPr>
            <w:tcW w:w="1005" w:type="dxa"/>
            <w:shd w:val="clear" w:color="auto" w:fill="FFFF99"/>
          </w:tcPr>
          <w:p w:rsidR="00C213F0" w:rsidRPr="005D1538" w:rsidRDefault="00C213F0" w:rsidP="00FE41B8">
            <w:pPr>
              <w:rPr>
                <w:b/>
                <w:sz w:val="20"/>
                <w:szCs w:val="20"/>
              </w:rPr>
            </w:pPr>
            <w:r w:rsidRPr="005D1538">
              <w:rPr>
                <w:b/>
                <w:sz w:val="20"/>
                <w:szCs w:val="20"/>
              </w:rPr>
              <w:t>Duration</w:t>
            </w:r>
          </w:p>
        </w:tc>
        <w:tc>
          <w:tcPr>
            <w:tcW w:w="997" w:type="dxa"/>
            <w:shd w:val="clear" w:color="auto" w:fill="FFFF99"/>
          </w:tcPr>
          <w:p w:rsidR="00C213F0" w:rsidRPr="005D1538" w:rsidRDefault="00C213F0" w:rsidP="00FE41B8">
            <w:pPr>
              <w:rPr>
                <w:b/>
                <w:sz w:val="20"/>
                <w:szCs w:val="20"/>
              </w:rPr>
            </w:pPr>
            <w:r w:rsidRPr="005D1538">
              <w:rPr>
                <w:b/>
                <w:sz w:val="20"/>
                <w:szCs w:val="20"/>
              </w:rPr>
              <w:t>Time QUEUED Prior to Start</w:t>
            </w:r>
          </w:p>
        </w:tc>
        <w:tc>
          <w:tcPr>
            <w:tcW w:w="1238" w:type="dxa"/>
            <w:shd w:val="clear" w:color="auto" w:fill="FFFF99"/>
          </w:tcPr>
          <w:p w:rsidR="00C213F0" w:rsidRPr="005D1538" w:rsidRDefault="00C213F0" w:rsidP="00B513E4">
            <w:pPr>
              <w:tabs>
                <w:tab w:val="left" w:pos="1455"/>
              </w:tabs>
              <w:rPr>
                <w:b/>
                <w:sz w:val="20"/>
                <w:szCs w:val="20"/>
              </w:rPr>
            </w:pPr>
            <w:r w:rsidRPr="005D1538">
              <w:rPr>
                <w:b/>
                <w:sz w:val="20"/>
                <w:szCs w:val="20"/>
              </w:rPr>
              <w:t>Evaluation Time Limit</w:t>
            </w:r>
          </w:p>
        </w:tc>
        <w:tc>
          <w:tcPr>
            <w:tcW w:w="1890" w:type="dxa"/>
            <w:shd w:val="clear" w:color="auto" w:fill="FFFF99"/>
          </w:tcPr>
          <w:p w:rsidR="00C213F0" w:rsidRPr="005D1538" w:rsidRDefault="00C213F0" w:rsidP="00B513E4">
            <w:pPr>
              <w:rPr>
                <w:b/>
                <w:sz w:val="20"/>
                <w:szCs w:val="20"/>
              </w:rPr>
            </w:pPr>
            <w:r w:rsidRPr="005D1538">
              <w:rPr>
                <w:b/>
                <w:sz w:val="20"/>
                <w:szCs w:val="20"/>
              </w:rPr>
              <w:t>Customer Confirmation Time Limit after ACCEPTED or COUNTEROFFER</w:t>
            </w:r>
          </w:p>
        </w:tc>
        <w:tc>
          <w:tcPr>
            <w:tcW w:w="1659" w:type="dxa"/>
            <w:shd w:val="clear" w:color="auto" w:fill="FFFF99"/>
          </w:tcPr>
          <w:p w:rsidR="00C213F0" w:rsidRPr="005D1538" w:rsidRDefault="00C213F0" w:rsidP="00FE41B8">
            <w:pPr>
              <w:rPr>
                <w:b/>
                <w:sz w:val="20"/>
                <w:szCs w:val="20"/>
              </w:rPr>
            </w:pPr>
            <w:r w:rsidRPr="005D1538">
              <w:rPr>
                <w:b/>
                <w:sz w:val="20"/>
                <w:szCs w:val="20"/>
              </w:rPr>
              <w:t>Request must be submitted No Later Than</w:t>
            </w:r>
          </w:p>
        </w:tc>
        <w:tc>
          <w:tcPr>
            <w:tcW w:w="1328" w:type="dxa"/>
            <w:shd w:val="clear" w:color="auto" w:fill="FFFF99"/>
          </w:tcPr>
          <w:p w:rsidR="00C213F0" w:rsidRPr="005D1538" w:rsidRDefault="00C213F0" w:rsidP="006416C0">
            <w:pPr>
              <w:rPr>
                <w:b/>
                <w:sz w:val="20"/>
                <w:szCs w:val="20"/>
              </w:rPr>
            </w:pPr>
            <w:r w:rsidRPr="005D1538">
              <w:rPr>
                <w:b/>
                <w:sz w:val="20"/>
                <w:szCs w:val="20"/>
              </w:rPr>
              <w:t>Request must be submitted No Earlier Than</w:t>
            </w:r>
          </w:p>
        </w:tc>
        <w:tc>
          <w:tcPr>
            <w:tcW w:w="1423" w:type="dxa"/>
            <w:shd w:val="clear" w:color="auto" w:fill="FFFF99"/>
          </w:tcPr>
          <w:p w:rsidR="00F43CAA" w:rsidRDefault="00F43CAA" w:rsidP="00F43CA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Conditional Time Period</w:t>
            </w:r>
          </w:p>
          <w:p w:rsidR="00C213F0" w:rsidRPr="005D1538" w:rsidRDefault="00F43CAA" w:rsidP="00F43CA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(Time when Request can be Displaced)</w:t>
            </w:r>
          </w:p>
        </w:tc>
        <w:tc>
          <w:tcPr>
            <w:tcW w:w="1260" w:type="dxa"/>
            <w:shd w:val="clear" w:color="auto" w:fill="FFFF99"/>
          </w:tcPr>
          <w:p w:rsidR="00C213F0" w:rsidRPr="005D1538" w:rsidRDefault="00C213F0" w:rsidP="00FE41B8">
            <w:pPr>
              <w:rPr>
                <w:b/>
                <w:sz w:val="20"/>
                <w:szCs w:val="20"/>
              </w:rPr>
            </w:pPr>
            <w:r w:rsidRPr="005D1538">
              <w:rPr>
                <w:b/>
                <w:sz w:val="20"/>
                <w:szCs w:val="20"/>
              </w:rPr>
              <w:t>Right of First Refusal</w:t>
            </w:r>
          </w:p>
        </w:tc>
      </w:tr>
      <w:tr w:rsidR="00F43CAA" w:rsidRPr="00BE41DE" w:rsidTr="00170080">
        <w:tc>
          <w:tcPr>
            <w:tcW w:w="1170" w:type="dxa"/>
          </w:tcPr>
          <w:p w:rsidR="00F43CAA" w:rsidRPr="00BE41DE" w:rsidRDefault="00F43CAA" w:rsidP="00170080">
            <w:pPr>
              <w:rPr>
                <w:sz w:val="20"/>
                <w:szCs w:val="20"/>
              </w:rPr>
            </w:pPr>
            <w:r w:rsidRPr="00BE41DE">
              <w:rPr>
                <w:sz w:val="20"/>
                <w:szCs w:val="20"/>
              </w:rPr>
              <w:t>Hourly Non-Firm Secondary</w:t>
            </w:r>
          </w:p>
        </w:tc>
        <w:tc>
          <w:tcPr>
            <w:tcW w:w="1005" w:type="dxa"/>
          </w:tcPr>
          <w:p w:rsidR="00F43CAA" w:rsidRPr="00BE41DE" w:rsidRDefault="00F43CAA" w:rsidP="00170080">
            <w:pPr>
              <w:rPr>
                <w:sz w:val="20"/>
                <w:szCs w:val="20"/>
              </w:rPr>
            </w:pPr>
            <w:r w:rsidRPr="00BE41DE">
              <w:rPr>
                <w:sz w:val="20"/>
                <w:szCs w:val="20"/>
              </w:rPr>
              <w:t>1 -24</w:t>
            </w:r>
          </w:p>
          <w:p w:rsidR="00F43CAA" w:rsidRPr="00BE41DE" w:rsidRDefault="00F43CAA" w:rsidP="00170080">
            <w:pPr>
              <w:rPr>
                <w:sz w:val="20"/>
                <w:szCs w:val="20"/>
              </w:rPr>
            </w:pPr>
            <w:r w:rsidRPr="00BE41DE">
              <w:rPr>
                <w:sz w:val="20"/>
                <w:szCs w:val="20"/>
              </w:rPr>
              <w:t>Hours</w:t>
            </w:r>
          </w:p>
        </w:tc>
        <w:tc>
          <w:tcPr>
            <w:tcW w:w="997" w:type="dxa"/>
          </w:tcPr>
          <w:p w:rsidR="00F43CAA" w:rsidRPr="00BE41DE" w:rsidRDefault="00F43CAA" w:rsidP="00170080">
            <w:pPr>
              <w:rPr>
                <w:sz w:val="20"/>
                <w:szCs w:val="20"/>
              </w:rPr>
            </w:pPr>
            <w:r w:rsidRPr="00BE41DE">
              <w:rPr>
                <w:sz w:val="20"/>
                <w:szCs w:val="20"/>
              </w:rPr>
              <w:t>Less than 1 hour</w:t>
            </w:r>
          </w:p>
        </w:tc>
        <w:tc>
          <w:tcPr>
            <w:tcW w:w="1238" w:type="dxa"/>
          </w:tcPr>
          <w:p w:rsidR="00F43CAA" w:rsidRPr="00BE41DE" w:rsidRDefault="00F43CAA" w:rsidP="001700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Best Efforts</w:t>
            </w:r>
          </w:p>
        </w:tc>
        <w:tc>
          <w:tcPr>
            <w:tcW w:w="1890" w:type="dxa"/>
          </w:tcPr>
          <w:p w:rsidR="00F43CAA" w:rsidRPr="00BE41DE" w:rsidRDefault="00F43CAA" w:rsidP="00E143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 – Request must be preconfirmed. WALC will not Counteroffer this product.</w:t>
            </w:r>
          </w:p>
        </w:tc>
        <w:tc>
          <w:tcPr>
            <w:tcW w:w="1659" w:type="dxa"/>
          </w:tcPr>
          <w:p w:rsidR="00F43CAA" w:rsidRPr="00BE41DE" w:rsidRDefault="00F43CAA" w:rsidP="00170080">
            <w:pPr>
              <w:rPr>
                <w:sz w:val="20"/>
                <w:szCs w:val="20"/>
              </w:rPr>
            </w:pPr>
            <w:r w:rsidRPr="00BE41DE">
              <w:rPr>
                <w:sz w:val="20"/>
                <w:szCs w:val="20"/>
              </w:rPr>
              <w:t>20 Min. Prior to Start of Service</w:t>
            </w:r>
          </w:p>
        </w:tc>
        <w:tc>
          <w:tcPr>
            <w:tcW w:w="1328" w:type="dxa"/>
          </w:tcPr>
          <w:p w:rsidR="00F43CAA" w:rsidRPr="00BE41DE" w:rsidRDefault="00F43CAA" w:rsidP="00170080">
            <w:pPr>
              <w:rPr>
                <w:sz w:val="20"/>
                <w:szCs w:val="20"/>
              </w:rPr>
            </w:pPr>
            <w:r w:rsidRPr="00BE41DE">
              <w:rPr>
                <w:sz w:val="20"/>
                <w:szCs w:val="20"/>
              </w:rPr>
              <w:t>WECC Preschedule Calendar</w:t>
            </w:r>
          </w:p>
        </w:tc>
        <w:tc>
          <w:tcPr>
            <w:tcW w:w="1423" w:type="dxa"/>
          </w:tcPr>
          <w:p w:rsidR="00F43CAA" w:rsidRPr="00BE41DE" w:rsidRDefault="00F43CAA" w:rsidP="00F43C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Conditional at all times until service has started</w:t>
            </w:r>
          </w:p>
        </w:tc>
        <w:tc>
          <w:tcPr>
            <w:tcW w:w="1260" w:type="dxa"/>
          </w:tcPr>
          <w:p w:rsidR="00F43CAA" w:rsidRPr="00BE41DE" w:rsidRDefault="00F43CAA" w:rsidP="001700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</w:tr>
      <w:tr w:rsidR="00F43CAA" w:rsidRPr="00BE41DE" w:rsidTr="00170080">
        <w:tc>
          <w:tcPr>
            <w:tcW w:w="1170" w:type="dxa"/>
          </w:tcPr>
          <w:p w:rsidR="00F43CAA" w:rsidRPr="00BE41DE" w:rsidRDefault="00F43CAA" w:rsidP="00170080">
            <w:pPr>
              <w:rPr>
                <w:sz w:val="20"/>
                <w:szCs w:val="20"/>
              </w:rPr>
            </w:pPr>
            <w:r w:rsidRPr="00BE41DE">
              <w:rPr>
                <w:sz w:val="20"/>
                <w:szCs w:val="20"/>
              </w:rPr>
              <w:t>Hourly Non-Firm Secondary</w:t>
            </w:r>
          </w:p>
        </w:tc>
        <w:tc>
          <w:tcPr>
            <w:tcW w:w="1005" w:type="dxa"/>
          </w:tcPr>
          <w:p w:rsidR="00F43CAA" w:rsidRPr="00BE41DE" w:rsidRDefault="00F43CAA" w:rsidP="00170080">
            <w:pPr>
              <w:rPr>
                <w:sz w:val="20"/>
                <w:szCs w:val="20"/>
              </w:rPr>
            </w:pPr>
            <w:r w:rsidRPr="00BE41DE">
              <w:rPr>
                <w:sz w:val="20"/>
                <w:szCs w:val="20"/>
              </w:rPr>
              <w:t>1 -24</w:t>
            </w:r>
          </w:p>
          <w:p w:rsidR="00F43CAA" w:rsidRPr="00BE41DE" w:rsidRDefault="00F43CAA" w:rsidP="00170080">
            <w:pPr>
              <w:rPr>
                <w:sz w:val="20"/>
                <w:szCs w:val="20"/>
              </w:rPr>
            </w:pPr>
            <w:r w:rsidRPr="00BE41DE">
              <w:rPr>
                <w:sz w:val="20"/>
                <w:szCs w:val="20"/>
              </w:rPr>
              <w:t>Hours</w:t>
            </w:r>
          </w:p>
        </w:tc>
        <w:tc>
          <w:tcPr>
            <w:tcW w:w="997" w:type="dxa"/>
          </w:tcPr>
          <w:p w:rsidR="00F43CAA" w:rsidRPr="00BE41DE" w:rsidRDefault="00F43CAA" w:rsidP="00170080">
            <w:pPr>
              <w:rPr>
                <w:sz w:val="20"/>
                <w:szCs w:val="20"/>
              </w:rPr>
            </w:pPr>
            <w:r w:rsidRPr="00BE41DE">
              <w:rPr>
                <w:sz w:val="20"/>
                <w:szCs w:val="20"/>
              </w:rPr>
              <w:t>1 to 24 hours</w:t>
            </w:r>
          </w:p>
        </w:tc>
        <w:tc>
          <w:tcPr>
            <w:tcW w:w="1238" w:type="dxa"/>
          </w:tcPr>
          <w:p w:rsidR="00F43CAA" w:rsidRPr="00BE41DE" w:rsidRDefault="00F43CAA" w:rsidP="00170080">
            <w:pPr>
              <w:rPr>
                <w:sz w:val="20"/>
                <w:szCs w:val="20"/>
              </w:rPr>
            </w:pPr>
            <w:r w:rsidRPr="00BE41DE">
              <w:rPr>
                <w:sz w:val="20"/>
                <w:szCs w:val="20"/>
              </w:rPr>
              <w:t>30 Mins or soon as practicable</w:t>
            </w:r>
          </w:p>
        </w:tc>
        <w:tc>
          <w:tcPr>
            <w:tcW w:w="1890" w:type="dxa"/>
          </w:tcPr>
          <w:p w:rsidR="00F43CAA" w:rsidRPr="00BE41DE" w:rsidRDefault="00F43CAA" w:rsidP="00E143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 – Request must be preconfirmed. WALC will not Counteroffer this product.</w:t>
            </w:r>
          </w:p>
        </w:tc>
        <w:tc>
          <w:tcPr>
            <w:tcW w:w="1659" w:type="dxa"/>
          </w:tcPr>
          <w:p w:rsidR="00F43CAA" w:rsidRPr="00BE41DE" w:rsidRDefault="00F43CAA" w:rsidP="00170080">
            <w:pPr>
              <w:rPr>
                <w:sz w:val="20"/>
                <w:szCs w:val="20"/>
              </w:rPr>
            </w:pPr>
            <w:r w:rsidRPr="00BE41DE">
              <w:rPr>
                <w:sz w:val="20"/>
                <w:szCs w:val="20"/>
              </w:rPr>
              <w:t>20 Min. Prior to Start of Service</w:t>
            </w:r>
          </w:p>
        </w:tc>
        <w:tc>
          <w:tcPr>
            <w:tcW w:w="1328" w:type="dxa"/>
          </w:tcPr>
          <w:p w:rsidR="00F43CAA" w:rsidRPr="00BE41DE" w:rsidRDefault="00F43CAA" w:rsidP="00170080">
            <w:pPr>
              <w:rPr>
                <w:sz w:val="20"/>
                <w:szCs w:val="20"/>
              </w:rPr>
            </w:pPr>
            <w:r w:rsidRPr="00BE41DE">
              <w:rPr>
                <w:sz w:val="20"/>
                <w:szCs w:val="20"/>
              </w:rPr>
              <w:t>WECC Preschedule Calendar</w:t>
            </w:r>
          </w:p>
        </w:tc>
        <w:tc>
          <w:tcPr>
            <w:tcW w:w="1423" w:type="dxa"/>
          </w:tcPr>
          <w:p w:rsidR="00F43CAA" w:rsidRPr="00BE41DE" w:rsidRDefault="00F43CAA" w:rsidP="001700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Conditional at all times until service has started</w:t>
            </w:r>
          </w:p>
        </w:tc>
        <w:tc>
          <w:tcPr>
            <w:tcW w:w="1260" w:type="dxa"/>
          </w:tcPr>
          <w:p w:rsidR="00F43CAA" w:rsidRPr="00BE41DE" w:rsidRDefault="00F43CAA" w:rsidP="001700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</w:tr>
      <w:tr w:rsidR="00F43CAA" w:rsidRPr="00BE41DE" w:rsidTr="00170080">
        <w:tc>
          <w:tcPr>
            <w:tcW w:w="1170" w:type="dxa"/>
          </w:tcPr>
          <w:p w:rsidR="00F43CAA" w:rsidRPr="00BE41DE" w:rsidRDefault="00F43CAA" w:rsidP="00170080">
            <w:pPr>
              <w:rPr>
                <w:sz w:val="20"/>
                <w:szCs w:val="20"/>
              </w:rPr>
            </w:pPr>
            <w:r w:rsidRPr="00BE41DE">
              <w:rPr>
                <w:sz w:val="20"/>
                <w:szCs w:val="20"/>
              </w:rPr>
              <w:t>Hourly Non-Firm Secondary</w:t>
            </w:r>
          </w:p>
        </w:tc>
        <w:tc>
          <w:tcPr>
            <w:tcW w:w="1005" w:type="dxa"/>
          </w:tcPr>
          <w:p w:rsidR="00F43CAA" w:rsidRPr="00BE41DE" w:rsidRDefault="00F43CAA" w:rsidP="00170080">
            <w:pPr>
              <w:rPr>
                <w:sz w:val="20"/>
                <w:szCs w:val="20"/>
              </w:rPr>
            </w:pPr>
            <w:r w:rsidRPr="00BE41DE">
              <w:rPr>
                <w:sz w:val="20"/>
                <w:szCs w:val="20"/>
              </w:rPr>
              <w:t>1 -24</w:t>
            </w:r>
          </w:p>
          <w:p w:rsidR="00F43CAA" w:rsidRPr="00BE41DE" w:rsidRDefault="00F43CAA" w:rsidP="00170080">
            <w:pPr>
              <w:rPr>
                <w:sz w:val="20"/>
                <w:szCs w:val="20"/>
              </w:rPr>
            </w:pPr>
            <w:r w:rsidRPr="00BE41DE">
              <w:rPr>
                <w:sz w:val="20"/>
                <w:szCs w:val="20"/>
              </w:rPr>
              <w:t>Hours</w:t>
            </w:r>
          </w:p>
        </w:tc>
        <w:tc>
          <w:tcPr>
            <w:tcW w:w="997" w:type="dxa"/>
          </w:tcPr>
          <w:p w:rsidR="00F43CAA" w:rsidRPr="00BE41DE" w:rsidRDefault="00F43CAA" w:rsidP="00170080">
            <w:pPr>
              <w:rPr>
                <w:sz w:val="20"/>
                <w:szCs w:val="20"/>
              </w:rPr>
            </w:pPr>
            <w:r w:rsidRPr="00BE41DE">
              <w:rPr>
                <w:sz w:val="20"/>
                <w:szCs w:val="20"/>
              </w:rPr>
              <w:t>Day ahead</w:t>
            </w:r>
          </w:p>
        </w:tc>
        <w:tc>
          <w:tcPr>
            <w:tcW w:w="1238" w:type="dxa"/>
          </w:tcPr>
          <w:p w:rsidR="00F43CAA" w:rsidRPr="00BE41DE" w:rsidRDefault="00F43CAA" w:rsidP="00170080">
            <w:pPr>
              <w:rPr>
                <w:sz w:val="20"/>
                <w:szCs w:val="20"/>
              </w:rPr>
            </w:pPr>
            <w:r w:rsidRPr="00BE41DE">
              <w:rPr>
                <w:sz w:val="20"/>
                <w:szCs w:val="20"/>
              </w:rPr>
              <w:t>30 Mins or soon as practicable</w:t>
            </w:r>
          </w:p>
        </w:tc>
        <w:tc>
          <w:tcPr>
            <w:tcW w:w="1890" w:type="dxa"/>
          </w:tcPr>
          <w:p w:rsidR="00F43CAA" w:rsidRPr="00BE41DE" w:rsidRDefault="00F43CAA" w:rsidP="00E143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 – Request must be preconfirmed. WALC will not Counteroffer this product.</w:t>
            </w:r>
          </w:p>
        </w:tc>
        <w:tc>
          <w:tcPr>
            <w:tcW w:w="1659" w:type="dxa"/>
          </w:tcPr>
          <w:p w:rsidR="00F43CAA" w:rsidRPr="00BE41DE" w:rsidRDefault="00F43CAA" w:rsidP="00170080">
            <w:pPr>
              <w:rPr>
                <w:sz w:val="20"/>
                <w:szCs w:val="20"/>
              </w:rPr>
            </w:pPr>
            <w:r w:rsidRPr="00BE41DE">
              <w:rPr>
                <w:sz w:val="20"/>
                <w:szCs w:val="20"/>
              </w:rPr>
              <w:t>20 Min. Prior to Start of Service</w:t>
            </w:r>
          </w:p>
        </w:tc>
        <w:tc>
          <w:tcPr>
            <w:tcW w:w="1328" w:type="dxa"/>
          </w:tcPr>
          <w:p w:rsidR="00F43CAA" w:rsidRPr="00BE41DE" w:rsidRDefault="00F43CAA" w:rsidP="00170080">
            <w:pPr>
              <w:rPr>
                <w:sz w:val="20"/>
                <w:szCs w:val="20"/>
              </w:rPr>
            </w:pPr>
            <w:r w:rsidRPr="00BE41DE">
              <w:rPr>
                <w:sz w:val="20"/>
                <w:szCs w:val="20"/>
              </w:rPr>
              <w:t>WECC Preschedule Calendar</w:t>
            </w:r>
          </w:p>
        </w:tc>
        <w:tc>
          <w:tcPr>
            <w:tcW w:w="1423" w:type="dxa"/>
          </w:tcPr>
          <w:p w:rsidR="00F43CAA" w:rsidRPr="00BE41DE" w:rsidRDefault="00F43CAA" w:rsidP="001700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Conditional at all times until service has started</w:t>
            </w:r>
          </w:p>
        </w:tc>
        <w:tc>
          <w:tcPr>
            <w:tcW w:w="1260" w:type="dxa"/>
          </w:tcPr>
          <w:p w:rsidR="00F43CAA" w:rsidRPr="00BE41DE" w:rsidRDefault="00F43CAA" w:rsidP="001700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</w:tr>
      <w:tr w:rsidR="00F43CAA" w:rsidRPr="00BE41DE" w:rsidTr="00F43CAA">
        <w:tc>
          <w:tcPr>
            <w:tcW w:w="1170" w:type="dxa"/>
            <w:shd w:val="clear" w:color="auto" w:fill="D9D9D9" w:themeFill="background1" w:themeFillShade="D9"/>
          </w:tcPr>
          <w:p w:rsidR="00F43CAA" w:rsidRPr="00BE41DE" w:rsidRDefault="00F43CAA" w:rsidP="00FE41B8">
            <w:pPr>
              <w:rPr>
                <w:sz w:val="20"/>
                <w:szCs w:val="20"/>
              </w:rPr>
            </w:pPr>
          </w:p>
        </w:tc>
        <w:tc>
          <w:tcPr>
            <w:tcW w:w="1005" w:type="dxa"/>
            <w:shd w:val="clear" w:color="auto" w:fill="D9D9D9" w:themeFill="background1" w:themeFillShade="D9"/>
          </w:tcPr>
          <w:p w:rsidR="00F43CAA" w:rsidRPr="00BE41DE" w:rsidRDefault="00F43CAA" w:rsidP="00FE41B8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D9D9D9" w:themeFill="background1" w:themeFillShade="D9"/>
          </w:tcPr>
          <w:p w:rsidR="00F43CAA" w:rsidRPr="00BE41DE" w:rsidRDefault="00F43CAA" w:rsidP="00FE41B8">
            <w:pPr>
              <w:rPr>
                <w:sz w:val="20"/>
                <w:szCs w:val="20"/>
              </w:rPr>
            </w:pPr>
          </w:p>
        </w:tc>
        <w:tc>
          <w:tcPr>
            <w:tcW w:w="1238" w:type="dxa"/>
            <w:shd w:val="clear" w:color="auto" w:fill="D9D9D9" w:themeFill="background1" w:themeFillShade="D9"/>
          </w:tcPr>
          <w:p w:rsidR="00F43CAA" w:rsidRPr="00BE41DE" w:rsidRDefault="00F43CAA" w:rsidP="00FE41B8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D9D9D9" w:themeFill="background1" w:themeFillShade="D9"/>
          </w:tcPr>
          <w:p w:rsidR="00F43CAA" w:rsidRPr="00BE41DE" w:rsidRDefault="00F43CAA" w:rsidP="00FE41B8">
            <w:pPr>
              <w:rPr>
                <w:sz w:val="20"/>
                <w:szCs w:val="20"/>
              </w:rPr>
            </w:pPr>
          </w:p>
        </w:tc>
        <w:tc>
          <w:tcPr>
            <w:tcW w:w="1659" w:type="dxa"/>
            <w:shd w:val="clear" w:color="auto" w:fill="D9D9D9" w:themeFill="background1" w:themeFillShade="D9"/>
          </w:tcPr>
          <w:p w:rsidR="00F43CAA" w:rsidRPr="00BE41DE" w:rsidRDefault="00F43CAA" w:rsidP="00FE41B8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D9D9D9" w:themeFill="background1" w:themeFillShade="D9"/>
          </w:tcPr>
          <w:p w:rsidR="00F43CAA" w:rsidRPr="00BE41DE" w:rsidRDefault="00F43CAA" w:rsidP="00FE41B8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shd w:val="clear" w:color="auto" w:fill="D9D9D9" w:themeFill="background1" w:themeFillShade="D9"/>
          </w:tcPr>
          <w:p w:rsidR="00F43CAA" w:rsidRPr="00BE41DE" w:rsidRDefault="00F43CAA" w:rsidP="00FE41B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:rsidR="00F43CAA" w:rsidRDefault="00F43CAA" w:rsidP="00FE41B8">
            <w:pPr>
              <w:rPr>
                <w:sz w:val="20"/>
                <w:szCs w:val="20"/>
              </w:rPr>
            </w:pPr>
          </w:p>
        </w:tc>
      </w:tr>
      <w:tr w:rsidR="00C213F0" w:rsidRPr="00BE41DE" w:rsidTr="00F43CAA">
        <w:tc>
          <w:tcPr>
            <w:tcW w:w="1170" w:type="dxa"/>
          </w:tcPr>
          <w:p w:rsidR="00C213F0" w:rsidRPr="00BE41DE" w:rsidRDefault="00C213F0" w:rsidP="00FE41B8">
            <w:pPr>
              <w:rPr>
                <w:sz w:val="20"/>
                <w:szCs w:val="20"/>
              </w:rPr>
            </w:pPr>
            <w:r w:rsidRPr="00BE41DE">
              <w:rPr>
                <w:sz w:val="20"/>
                <w:szCs w:val="20"/>
              </w:rPr>
              <w:t>Hourly Non-Firm</w:t>
            </w:r>
          </w:p>
          <w:p w:rsidR="00C213F0" w:rsidRPr="00BE41DE" w:rsidRDefault="00C213F0" w:rsidP="00FE41B8">
            <w:pPr>
              <w:rPr>
                <w:sz w:val="20"/>
                <w:szCs w:val="20"/>
              </w:rPr>
            </w:pPr>
            <w:r w:rsidRPr="00BE41DE">
              <w:rPr>
                <w:sz w:val="20"/>
                <w:szCs w:val="20"/>
              </w:rPr>
              <w:t>(PTP)</w:t>
            </w:r>
          </w:p>
        </w:tc>
        <w:tc>
          <w:tcPr>
            <w:tcW w:w="1005" w:type="dxa"/>
          </w:tcPr>
          <w:p w:rsidR="00C213F0" w:rsidRPr="00BE41DE" w:rsidRDefault="00C213F0" w:rsidP="00FE41B8">
            <w:pPr>
              <w:rPr>
                <w:sz w:val="20"/>
                <w:szCs w:val="20"/>
              </w:rPr>
            </w:pPr>
            <w:r w:rsidRPr="00BE41DE">
              <w:rPr>
                <w:sz w:val="20"/>
                <w:szCs w:val="20"/>
              </w:rPr>
              <w:t>1 -24</w:t>
            </w:r>
          </w:p>
          <w:p w:rsidR="00C213F0" w:rsidRPr="00BE41DE" w:rsidRDefault="00C213F0" w:rsidP="00FE41B8">
            <w:pPr>
              <w:rPr>
                <w:sz w:val="20"/>
                <w:szCs w:val="20"/>
              </w:rPr>
            </w:pPr>
            <w:r w:rsidRPr="00BE41DE">
              <w:rPr>
                <w:sz w:val="20"/>
                <w:szCs w:val="20"/>
              </w:rPr>
              <w:t>Hours</w:t>
            </w:r>
          </w:p>
        </w:tc>
        <w:tc>
          <w:tcPr>
            <w:tcW w:w="997" w:type="dxa"/>
          </w:tcPr>
          <w:p w:rsidR="00C213F0" w:rsidRPr="00BE41DE" w:rsidRDefault="00C213F0" w:rsidP="00FE41B8">
            <w:pPr>
              <w:rPr>
                <w:sz w:val="20"/>
                <w:szCs w:val="20"/>
              </w:rPr>
            </w:pPr>
            <w:r w:rsidRPr="00BE41DE">
              <w:rPr>
                <w:sz w:val="20"/>
                <w:szCs w:val="20"/>
              </w:rPr>
              <w:t>Less than 1 hour</w:t>
            </w:r>
          </w:p>
        </w:tc>
        <w:tc>
          <w:tcPr>
            <w:tcW w:w="1238" w:type="dxa"/>
          </w:tcPr>
          <w:p w:rsidR="00C213F0" w:rsidRPr="00BE41DE" w:rsidRDefault="00C213F0" w:rsidP="00FE41B8">
            <w:pPr>
              <w:rPr>
                <w:sz w:val="20"/>
                <w:szCs w:val="20"/>
              </w:rPr>
            </w:pPr>
            <w:r w:rsidRPr="00BE41DE">
              <w:rPr>
                <w:sz w:val="20"/>
                <w:szCs w:val="20"/>
              </w:rPr>
              <w:t>Best Efforts</w:t>
            </w:r>
          </w:p>
        </w:tc>
        <w:tc>
          <w:tcPr>
            <w:tcW w:w="1890" w:type="dxa"/>
          </w:tcPr>
          <w:p w:rsidR="00C213F0" w:rsidRPr="00BE41DE" w:rsidRDefault="00C213F0" w:rsidP="00FE41B8">
            <w:pPr>
              <w:rPr>
                <w:sz w:val="20"/>
                <w:szCs w:val="20"/>
              </w:rPr>
            </w:pPr>
            <w:r w:rsidRPr="00BE41DE">
              <w:rPr>
                <w:sz w:val="20"/>
                <w:szCs w:val="20"/>
              </w:rPr>
              <w:t>5 Minutes</w:t>
            </w:r>
          </w:p>
        </w:tc>
        <w:tc>
          <w:tcPr>
            <w:tcW w:w="1659" w:type="dxa"/>
          </w:tcPr>
          <w:p w:rsidR="00C213F0" w:rsidRPr="00BE41DE" w:rsidRDefault="00C213F0" w:rsidP="00FE41B8">
            <w:pPr>
              <w:rPr>
                <w:sz w:val="20"/>
                <w:szCs w:val="20"/>
              </w:rPr>
            </w:pPr>
            <w:r w:rsidRPr="00BE41DE">
              <w:rPr>
                <w:sz w:val="20"/>
                <w:szCs w:val="20"/>
              </w:rPr>
              <w:t>20 Min. Prior to Start of Service</w:t>
            </w:r>
          </w:p>
        </w:tc>
        <w:tc>
          <w:tcPr>
            <w:tcW w:w="1328" w:type="dxa"/>
          </w:tcPr>
          <w:p w:rsidR="00C213F0" w:rsidRPr="00BE41DE" w:rsidRDefault="00C213F0" w:rsidP="00FE41B8">
            <w:pPr>
              <w:rPr>
                <w:sz w:val="20"/>
                <w:szCs w:val="20"/>
              </w:rPr>
            </w:pPr>
            <w:r w:rsidRPr="00BE41DE">
              <w:rPr>
                <w:sz w:val="20"/>
                <w:szCs w:val="20"/>
              </w:rPr>
              <w:t>WECC Preschedule Calendar</w:t>
            </w:r>
          </w:p>
        </w:tc>
        <w:tc>
          <w:tcPr>
            <w:tcW w:w="1423" w:type="dxa"/>
          </w:tcPr>
          <w:p w:rsidR="00C213F0" w:rsidRPr="00BE41DE" w:rsidRDefault="00C213F0" w:rsidP="00FE41B8">
            <w:pPr>
              <w:rPr>
                <w:sz w:val="20"/>
                <w:szCs w:val="20"/>
              </w:rPr>
            </w:pPr>
            <w:r w:rsidRPr="00BE41DE">
              <w:rPr>
                <w:sz w:val="20"/>
                <w:szCs w:val="20"/>
              </w:rPr>
              <w:t>N/A</w:t>
            </w:r>
          </w:p>
        </w:tc>
        <w:tc>
          <w:tcPr>
            <w:tcW w:w="1260" w:type="dxa"/>
          </w:tcPr>
          <w:p w:rsidR="00C213F0" w:rsidRPr="00BE41DE" w:rsidRDefault="00A50F71" w:rsidP="00FE41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</w:tr>
      <w:tr w:rsidR="00C213F0" w:rsidRPr="00BE41DE" w:rsidTr="00F43CAA">
        <w:tc>
          <w:tcPr>
            <w:tcW w:w="1170" w:type="dxa"/>
          </w:tcPr>
          <w:p w:rsidR="00C213F0" w:rsidRPr="00BE41DE" w:rsidRDefault="00C213F0" w:rsidP="00170080">
            <w:pPr>
              <w:rPr>
                <w:sz w:val="20"/>
                <w:szCs w:val="20"/>
              </w:rPr>
            </w:pPr>
            <w:r w:rsidRPr="00BE41DE">
              <w:rPr>
                <w:sz w:val="20"/>
                <w:szCs w:val="20"/>
              </w:rPr>
              <w:t>Hourly Non-Firm</w:t>
            </w:r>
          </w:p>
          <w:p w:rsidR="00C213F0" w:rsidRPr="00BE41DE" w:rsidRDefault="00C213F0" w:rsidP="00170080">
            <w:pPr>
              <w:rPr>
                <w:sz w:val="20"/>
                <w:szCs w:val="20"/>
              </w:rPr>
            </w:pPr>
            <w:r w:rsidRPr="00BE41DE">
              <w:rPr>
                <w:sz w:val="20"/>
                <w:szCs w:val="20"/>
              </w:rPr>
              <w:t>(PTP)</w:t>
            </w:r>
          </w:p>
        </w:tc>
        <w:tc>
          <w:tcPr>
            <w:tcW w:w="1005" w:type="dxa"/>
          </w:tcPr>
          <w:p w:rsidR="00C213F0" w:rsidRPr="00BE41DE" w:rsidRDefault="00C213F0" w:rsidP="00170080">
            <w:pPr>
              <w:rPr>
                <w:sz w:val="20"/>
                <w:szCs w:val="20"/>
              </w:rPr>
            </w:pPr>
            <w:r w:rsidRPr="00BE41DE">
              <w:rPr>
                <w:sz w:val="20"/>
                <w:szCs w:val="20"/>
              </w:rPr>
              <w:t>1 -24</w:t>
            </w:r>
          </w:p>
          <w:p w:rsidR="00C213F0" w:rsidRPr="00BE41DE" w:rsidRDefault="00C213F0" w:rsidP="00170080">
            <w:pPr>
              <w:rPr>
                <w:sz w:val="20"/>
                <w:szCs w:val="20"/>
              </w:rPr>
            </w:pPr>
            <w:r w:rsidRPr="00BE41DE">
              <w:rPr>
                <w:sz w:val="20"/>
                <w:szCs w:val="20"/>
              </w:rPr>
              <w:t>Hours</w:t>
            </w:r>
          </w:p>
        </w:tc>
        <w:tc>
          <w:tcPr>
            <w:tcW w:w="997" w:type="dxa"/>
          </w:tcPr>
          <w:p w:rsidR="00C213F0" w:rsidRPr="00BE41DE" w:rsidRDefault="00C213F0" w:rsidP="00FE41B8">
            <w:pPr>
              <w:rPr>
                <w:sz w:val="20"/>
                <w:szCs w:val="20"/>
              </w:rPr>
            </w:pPr>
            <w:r w:rsidRPr="00BE41DE">
              <w:rPr>
                <w:sz w:val="20"/>
                <w:szCs w:val="20"/>
              </w:rPr>
              <w:t>1 to 24 hours</w:t>
            </w:r>
          </w:p>
        </w:tc>
        <w:tc>
          <w:tcPr>
            <w:tcW w:w="1238" w:type="dxa"/>
          </w:tcPr>
          <w:p w:rsidR="00C213F0" w:rsidRPr="00BE41DE" w:rsidRDefault="00C213F0" w:rsidP="00FE41B8">
            <w:pPr>
              <w:rPr>
                <w:sz w:val="20"/>
                <w:szCs w:val="20"/>
              </w:rPr>
            </w:pPr>
            <w:r w:rsidRPr="00BE41DE">
              <w:rPr>
                <w:sz w:val="20"/>
                <w:szCs w:val="20"/>
              </w:rPr>
              <w:t>30 Mins or soon as practicable</w:t>
            </w:r>
          </w:p>
        </w:tc>
        <w:tc>
          <w:tcPr>
            <w:tcW w:w="1890" w:type="dxa"/>
          </w:tcPr>
          <w:p w:rsidR="00C213F0" w:rsidRPr="00BE41DE" w:rsidRDefault="00C213F0" w:rsidP="00FE41B8">
            <w:pPr>
              <w:rPr>
                <w:sz w:val="20"/>
                <w:szCs w:val="20"/>
              </w:rPr>
            </w:pPr>
            <w:r w:rsidRPr="00BE41DE">
              <w:rPr>
                <w:sz w:val="20"/>
                <w:szCs w:val="20"/>
              </w:rPr>
              <w:t>5 Minutes</w:t>
            </w:r>
          </w:p>
        </w:tc>
        <w:tc>
          <w:tcPr>
            <w:tcW w:w="1659" w:type="dxa"/>
          </w:tcPr>
          <w:p w:rsidR="00C213F0" w:rsidRPr="00BE41DE" w:rsidRDefault="00C213F0" w:rsidP="00FE41B8">
            <w:pPr>
              <w:rPr>
                <w:sz w:val="20"/>
                <w:szCs w:val="20"/>
              </w:rPr>
            </w:pPr>
            <w:r w:rsidRPr="00BE41DE">
              <w:rPr>
                <w:sz w:val="20"/>
                <w:szCs w:val="20"/>
              </w:rPr>
              <w:t>20 Min. Prior to Start of Service</w:t>
            </w:r>
          </w:p>
        </w:tc>
        <w:tc>
          <w:tcPr>
            <w:tcW w:w="1328" w:type="dxa"/>
          </w:tcPr>
          <w:p w:rsidR="00C213F0" w:rsidRPr="00BE41DE" w:rsidRDefault="00C213F0" w:rsidP="00FE41B8">
            <w:pPr>
              <w:rPr>
                <w:sz w:val="20"/>
                <w:szCs w:val="20"/>
              </w:rPr>
            </w:pPr>
            <w:r w:rsidRPr="00BE41DE">
              <w:rPr>
                <w:sz w:val="20"/>
                <w:szCs w:val="20"/>
              </w:rPr>
              <w:t>WECC Preschedule Calendar</w:t>
            </w:r>
          </w:p>
        </w:tc>
        <w:tc>
          <w:tcPr>
            <w:tcW w:w="1423" w:type="dxa"/>
          </w:tcPr>
          <w:p w:rsidR="00C213F0" w:rsidRPr="00BE41DE" w:rsidRDefault="00C213F0" w:rsidP="00170080">
            <w:pPr>
              <w:rPr>
                <w:sz w:val="20"/>
                <w:szCs w:val="20"/>
              </w:rPr>
            </w:pPr>
            <w:r w:rsidRPr="00BE41DE">
              <w:rPr>
                <w:sz w:val="20"/>
                <w:szCs w:val="20"/>
              </w:rPr>
              <w:t>N/A</w:t>
            </w:r>
          </w:p>
        </w:tc>
        <w:tc>
          <w:tcPr>
            <w:tcW w:w="1260" w:type="dxa"/>
          </w:tcPr>
          <w:p w:rsidR="00C213F0" w:rsidRPr="00BE41DE" w:rsidRDefault="00C213F0" w:rsidP="00170080">
            <w:pPr>
              <w:rPr>
                <w:sz w:val="20"/>
                <w:szCs w:val="20"/>
              </w:rPr>
            </w:pPr>
            <w:r w:rsidRPr="00BE41DE">
              <w:rPr>
                <w:sz w:val="20"/>
                <w:szCs w:val="20"/>
              </w:rPr>
              <w:t>N/A</w:t>
            </w:r>
          </w:p>
        </w:tc>
      </w:tr>
      <w:tr w:rsidR="00C213F0" w:rsidRPr="00BE41DE" w:rsidTr="00F43CAA">
        <w:tc>
          <w:tcPr>
            <w:tcW w:w="1170" w:type="dxa"/>
          </w:tcPr>
          <w:p w:rsidR="00C213F0" w:rsidRPr="00BE41DE" w:rsidRDefault="00C213F0" w:rsidP="00170080">
            <w:pPr>
              <w:rPr>
                <w:sz w:val="20"/>
                <w:szCs w:val="20"/>
              </w:rPr>
            </w:pPr>
            <w:r w:rsidRPr="00BE41DE">
              <w:rPr>
                <w:sz w:val="20"/>
                <w:szCs w:val="20"/>
              </w:rPr>
              <w:t>Hourly Non-Firm</w:t>
            </w:r>
          </w:p>
          <w:p w:rsidR="00C213F0" w:rsidRPr="00BE41DE" w:rsidRDefault="00C213F0" w:rsidP="00170080">
            <w:pPr>
              <w:rPr>
                <w:sz w:val="20"/>
                <w:szCs w:val="20"/>
              </w:rPr>
            </w:pPr>
            <w:r w:rsidRPr="00BE41DE">
              <w:rPr>
                <w:sz w:val="20"/>
                <w:szCs w:val="20"/>
              </w:rPr>
              <w:t>(PTP)</w:t>
            </w:r>
          </w:p>
        </w:tc>
        <w:tc>
          <w:tcPr>
            <w:tcW w:w="1005" w:type="dxa"/>
          </w:tcPr>
          <w:p w:rsidR="00C213F0" w:rsidRPr="00BE41DE" w:rsidRDefault="00C213F0" w:rsidP="00170080">
            <w:pPr>
              <w:rPr>
                <w:sz w:val="20"/>
                <w:szCs w:val="20"/>
              </w:rPr>
            </w:pPr>
            <w:r w:rsidRPr="00BE41DE">
              <w:rPr>
                <w:sz w:val="20"/>
                <w:szCs w:val="20"/>
              </w:rPr>
              <w:t>1 -24</w:t>
            </w:r>
          </w:p>
          <w:p w:rsidR="00C213F0" w:rsidRPr="00BE41DE" w:rsidRDefault="00C213F0" w:rsidP="00170080">
            <w:pPr>
              <w:rPr>
                <w:sz w:val="20"/>
                <w:szCs w:val="20"/>
              </w:rPr>
            </w:pPr>
            <w:r w:rsidRPr="00BE41DE">
              <w:rPr>
                <w:sz w:val="20"/>
                <w:szCs w:val="20"/>
              </w:rPr>
              <w:t>Hours</w:t>
            </w:r>
          </w:p>
        </w:tc>
        <w:tc>
          <w:tcPr>
            <w:tcW w:w="997" w:type="dxa"/>
          </w:tcPr>
          <w:p w:rsidR="00C213F0" w:rsidRPr="00BE41DE" w:rsidRDefault="00C213F0" w:rsidP="00170080">
            <w:pPr>
              <w:rPr>
                <w:sz w:val="20"/>
                <w:szCs w:val="20"/>
              </w:rPr>
            </w:pPr>
            <w:r w:rsidRPr="00BE41DE">
              <w:rPr>
                <w:sz w:val="20"/>
                <w:szCs w:val="20"/>
              </w:rPr>
              <w:t>Day ahead</w:t>
            </w:r>
          </w:p>
        </w:tc>
        <w:tc>
          <w:tcPr>
            <w:tcW w:w="1238" w:type="dxa"/>
          </w:tcPr>
          <w:p w:rsidR="00C213F0" w:rsidRPr="00BE41DE" w:rsidRDefault="00C213F0" w:rsidP="00170080">
            <w:pPr>
              <w:rPr>
                <w:sz w:val="20"/>
                <w:szCs w:val="20"/>
              </w:rPr>
            </w:pPr>
            <w:r w:rsidRPr="00BE41DE">
              <w:rPr>
                <w:sz w:val="20"/>
                <w:szCs w:val="20"/>
              </w:rPr>
              <w:t>30 Mins or soon as practicable</w:t>
            </w:r>
          </w:p>
        </w:tc>
        <w:tc>
          <w:tcPr>
            <w:tcW w:w="1890" w:type="dxa"/>
          </w:tcPr>
          <w:p w:rsidR="00C213F0" w:rsidRPr="00BE41DE" w:rsidRDefault="00C213F0" w:rsidP="00170080">
            <w:pPr>
              <w:rPr>
                <w:sz w:val="20"/>
                <w:szCs w:val="20"/>
              </w:rPr>
            </w:pPr>
            <w:r w:rsidRPr="00BE41DE">
              <w:rPr>
                <w:sz w:val="20"/>
                <w:szCs w:val="20"/>
              </w:rPr>
              <w:t xml:space="preserve">30 </w:t>
            </w:r>
            <w:r w:rsidRPr="00BE41DE">
              <w:rPr>
                <w:sz w:val="20"/>
                <w:szCs w:val="20"/>
              </w:rPr>
              <w:t>Minutes</w:t>
            </w:r>
          </w:p>
        </w:tc>
        <w:tc>
          <w:tcPr>
            <w:tcW w:w="1659" w:type="dxa"/>
          </w:tcPr>
          <w:p w:rsidR="00C213F0" w:rsidRPr="00BE41DE" w:rsidRDefault="00C213F0" w:rsidP="00170080">
            <w:pPr>
              <w:rPr>
                <w:sz w:val="20"/>
                <w:szCs w:val="20"/>
              </w:rPr>
            </w:pPr>
            <w:r w:rsidRPr="00BE41DE">
              <w:rPr>
                <w:sz w:val="20"/>
                <w:szCs w:val="20"/>
              </w:rPr>
              <w:t>20 Min. Prior to Start of Service</w:t>
            </w:r>
          </w:p>
        </w:tc>
        <w:tc>
          <w:tcPr>
            <w:tcW w:w="1328" w:type="dxa"/>
          </w:tcPr>
          <w:p w:rsidR="00C213F0" w:rsidRPr="00BE41DE" w:rsidRDefault="00C213F0" w:rsidP="00170080">
            <w:pPr>
              <w:rPr>
                <w:sz w:val="20"/>
                <w:szCs w:val="20"/>
              </w:rPr>
            </w:pPr>
            <w:r w:rsidRPr="00BE41DE">
              <w:rPr>
                <w:sz w:val="20"/>
                <w:szCs w:val="20"/>
              </w:rPr>
              <w:t>WECC Preschedule Calendar</w:t>
            </w:r>
          </w:p>
        </w:tc>
        <w:tc>
          <w:tcPr>
            <w:tcW w:w="1423" w:type="dxa"/>
          </w:tcPr>
          <w:p w:rsidR="00C213F0" w:rsidRPr="00BE41DE" w:rsidRDefault="00C213F0" w:rsidP="00170080">
            <w:pPr>
              <w:rPr>
                <w:sz w:val="20"/>
                <w:szCs w:val="20"/>
              </w:rPr>
            </w:pPr>
            <w:r w:rsidRPr="00BE41DE">
              <w:rPr>
                <w:sz w:val="20"/>
                <w:szCs w:val="20"/>
              </w:rPr>
              <w:t>N/A</w:t>
            </w:r>
          </w:p>
        </w:tc>
        <w:tc>
          <w:tcPr>
            <w:tcW w:w="1260" w:type="dxa"/>
          </w:tcPr>
          <w:p w:rsidR="00C213F0" w:rsidRPr="00BE41DE" w:rsidRDefault="00C213F0" w:rsidP="00170080">
            <w:pPr>
              <w:rPr>
                <w:sz w:val="20"/>
                <w:szCs w:val="20"/>
              </w:rPr>
            </w:pPr>
            <w:r w:rsidRPr="00BE41DE">
              <w:rPr>
                <w:sz w:val="20"/>
                <w:szCs w:val="20"/>
              </w:rPr>
              <w:t>N/A</w:t>
            </w:r>
          </w:p>
        </w:tc>
      </w:tr>
      <w:tr w:rsidR="00F43CAA" w:rsidRPr="00BE41DE" w:rsidTr="00170080">
        <w:tc>
          <w:tcPr>
            <w:tcW w:w="1170" w:type="dxa"/>
            <w:shd w:val="clear" w:color="auto" w:fill="BFBFBF" w:themeFill="background1" w:themeFillShade="BF"/>
          </w:tcPr>
          <w:p w:rsidR="00F43CAA" w:rsidRPr="00BE41DE" w:rsidRDefault="00F43CAA" w:rsidP="00170080">
            <w:pPr>
              <w:rPr>
                <w:sz w:val="20"/>
                <w:szCs w:val="20"/>
              </w:rPr>
            </w:pPr>
          </w:p>
        </w:tc>
        <w:tc>
          <w:tcPr>
            <w:tcW w:w="1005" w:type="dxa"/>
            <w:shd w:val="clear" w:color="auto" w:fill="BFBFBF" w:themeFill="background1" w:themeFillShade="BF"/>
          </w:tcPr>
          <w:p w:rsidR="00F43CAA" w:rsidRPr="00BE41DE" w:rsidRDefault="00F43CAA" w:rsidP="00170080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BFBFBF" w:themeFill="background1" w:themeFillShade="BF"/>
          </w:tcPr>
          <w:p w:rsidR="00F43CAA" w:rsidRPr="00BE41DE" w:rsidRDefault="00F43CAA" w:rsidP="00170080">
            <w:pPr>
              <w:rPr>
                <w:sz w:val="20"/>
                <w:szCs w:val="20"/>
              </w:rPr>
            </w:pPr>
          </w:p>
        </w:tc>
        <w:tc>
          <w:tcPr>
            <w:tcW w:w="1238" w:type="dxa"/>
            <w:shd w:val="clear" w:color="auto" w:fill="BFBFBF" w:themeFill="background1" w:themeFillShade="BF"/>
          </w:tcPr>
          <w:p w:rsidR="00F43CAA" w:rsidRPr="00BE41DE" w:rsidRDefault="00F43CAA" w:rsidP="00170080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BFBFBF" w:themeFill="background1" w:themeFillShade="BF"/>
          </w:tcPr>
          <w:p w:rsidR="00F43CAA" w:rsidRPr="00BE41DE" w:rsidRDefault="00F43CAA" w:rsidP="00170080">
            <w:pPr>
              <w:rPr>
                <w:sz w:val="20"/>
                <w:szCs w:val="20"/>
              </w:rPr>
            </w:pPr>
          </w:p>
        </w:tc>
        <w:tc>
          <w:tcPr>
            <w:tcW w:w="1659" w:type="dxa"/>
            <w:shd w:val="clear" w:color="auto" w:fill="BFBFBF" w:themeFill="background1" w:themeFillShade="BF"/>
          </w:tcPr>
          <w:p w:rsidR="00F43CAA" w:rsidRPr="00BE41DE" w:rsidRDefault="00F43CAA" w:rsidP="00170080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BFBFBF" w:themeFill="background1" w:themeFillShade="BF"/>
          </w:tcPr>
          <w:p w:rsidR="00F43CAA" w:rsidRPr="00BE41DE" w:rsidRDefault="00F43CAA" w:rsidP="00170080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shd w:val="clear" w:color="auto" w:fill="BFBFBF" w:themeFill="background1" w:themeFillShade="BF"/>
          </w:tcPr>
          <w:p w:rsidR="00F43CAA" w:rsidRPr="00BE41DE" w:rsidRDefault="00F43CAA" w:rsidP="0017008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BFBFBF" w:themeFill="background1" w:themeFillShade="BF"/>
          </w:tcPr>
          <w:p w:rsidR="00F43CAA" w:rsidRPr="00BE41DE" w:rsidRDefault="00F43CAA" w:rsidP="00170080">
            <w:pPr>
              <w:rPr>
                <w:sz w:val="20"/>
                <w:szCs w:val="20"/>
              </w:rPr>
            </w:pPr>
          </w:p>
        </w:tc>
      </w:tr>
      <w:tr w:rsidR="00C213F0" w:rsidRPr="00BE41DE" w:rsidTr="00F43CAA">
        <w:tc>
          <w:tcPr>
            <w:tcW w:w="1170" w:type="dxa"/>
          </w:tcPr>
          <w:p w:rsidR="00C213F0" w:rsidRDefault="00C213F0" w:rsidP="001700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Dai</w:t>
            </w:r>
            <w:r w:rsidRPr="00BE41DE">
              <w:rPr>
                <w:sz w:val="20"/>
                <w:szCs w:val="20"/>
              </w:rPr>
              <w:t>ly</w:t>
            </w:r>
          </w:p>
          <w:p w:rsidR="00C213F0" w:rsidRPr="00BE41DE" w:rsidRDefault="00C213F0" w:rsidP="00170080">
            <w:pPr>
              <w:rPr>
                <w:sz w:val="20"/>
                <w:szCs w:val="20"/>
              </w:rPr>
            </w:pPr>
            <w:r w:rsidRPr="00BE41DE">
              <w:rPr>
                <w:sz w:val="20"/>
                <w:szCs w:val="20"/>
              </w:rPr>
              <w:t>Non-Firm</w:t>
            </w:r>
          </w:p>
          <w:p w:rsidR="00C213F0" w:rsidRPr="00BE41DE" w:rsidRDefault="00C213F0" w:rsidP="00170080">
            <w:pPr>
              <w:rPr>
                <w:sz w:val="20"/>
                <w:szCs w:val="20"/>
              </w:rPr>
            </w:pPr>
            <w:r w:rsidRPr="00BE41DE">
              <w:rPr>
                <w:sz w:val="20"/>
                <w:szCs w:val="20"/>
              </w:rPr>
              <w:t>(PTP)</w:t>
            </w:r>
          </w:p>
        </w:tc>
        <w:tc>
          <w:tcPr>
            <w:tcW w:w="1005" w:type="dxa"/>
          </w:tcPr>
          <w:p w:rsidR="00C213F0" w:rsidRPr="00BE41DE" w:rsidRDefault="00C213F0" w:rsidP="003234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Sliding or Fixed, </w:t>
            </w:r>
            <w:r w:rsidRPr="00BE41DE">
              <w:rPr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>to 6 day</w:t>
            </w:r>
            <w:r w:rsidRPr="00BE41DE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7" w:type="dxa"/>
          </w:tcPr>
          <w:p w:rsidR="00C213F0" w:rsidRPr="00BE41DE" w:rsidRDefault="00C213F0" w:rsidP="001700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1238" w:type="dxa"/>
          </w:tcPr>
          <w:p w:rsidR="00C213F0" w:rsidRPr="00BE41DE" w:rsidRDefault="00C213F0" w:rsidP="00170080">
            <w:pPr>
              <w:rPr>
                <w:sz w:val="20"/>
                <w:szCs w:val="20"/>
              </w:rPr>
            </w:pPr>
            <w:r w:rsidRPr="00BE41DE">
              <w:rPr>
                <w:sz w:val="20"/>
                <w:szCs w:val="20"/>
              </w:rPr>
              <w:t>30 Mins or soon as practicable</w:t>
            </w:r>
          </w:p>
        </w:tc>
        <w:tc>
          <w:tcPr>
            <w:tcW w:w="1890" w:type="dxa"/>
          </w:tcPr>
          <w:p w:rsidR="00C213F0" w:rsidRPr="00BE41DE" w:rsidRDefault="00C213F0" w:rsidP="00641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BE41D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Hours</w:t>
            </w:r>
          </w:p>
        </w:tc>
        <w:tc>
          <w:tcPr>
            <w:tcW w:w="1659" w:type="dxa"/>
          </w:tcPr>
          <w:p w:rsidR="00C213F0" w:rsidRPr="00BE41DE" w:rsidRDefault="00C213F0" w:rsidP="001700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Day Prior to Start of Service</w:t>
            </w:r>
          </w:p>
        </w:tc>
        <w:tc>
          <w:tcPr>
            <w:tcW w:w="1328" w:type="dxa"/>
          </w:tcPr>
          <w:p w:rsidR="00C213F0" w:rsidRPr="00BE41DE" w:rsidRDefault="00C213F0" w:rsidP="00170080">
            <w:pPr>
              <w:rPr>
                <w:sz w:val="20"/>
                <w:szCs w:val="20"/>
              </w:rPr>
            </w:pPr>
            <w:r w:rsidRPr="00BE41DE">
              <w:rPr>
                <w:sz w:val="20"/>
                <w:szCs w:val="20"/>
              </w:rPr>
              <w:t>WECC Preschedule Calendar</w:t>
            </w:r>
          </w:p>
        </w:tc>
        <w:tc>
          <w:tcPr>
            <w:tcW w:w="1423" w:type="dxa"/>
          </w:tcPr>
          <w:p w:rsidR="00C213F0" w:rsidRPr="00BE41DE" w:rsidRDefault="00C213F0" w:rsidP="00170080">
            <w:pPr>
              <w:rPr>
                <w:sz w:val="20"/>
                <w:szCs w:val="20"/>
              </w:rPr>
            </w:pPr>
            <w:r w:rsidRPr="00BE41DE">
              <w:rPr>
                <w:sz w:val="20"/>
                <w:szCs w:val="20"/>
              </w:rPr>
              <w:t>N/A</w:t>
            </w:r>
          </w:p>
        </w:tc>
        <w:tc>
          <w:tcPr>
            <w:tcW w:w="1260" w:type="dxa"/>
          </w:tcPr>
          <w:p w:rsidR="00C213F0" w:rsidRPr="00BE41DE" w:rsidRDefault="00C213F0" w:rsidP="00170080">
            <w:pPr>
              <w:rPr>
                <w:sz w:val="20"/>
                <w:szCs w:val="20"/>
              </w:rPr>
            </w:pPr>
            <w:r w:rsidRPr="00BE41DE">
              <w:rPr>
                <w:sz w:val="20"/>
                <w:szCs w:val="20"/>
              </w:rPr>
              <w:t>N/A</w:t>
            </w:r>
          </w:p>
        </w:tc>
      </w:tr>
      <w:tr w:rsidR="00C213F0" w:rsidRPr="00BE41DE" w:rsidTr="00F43CAA">
        <w:tc>
          <w:tcPr>
            <w:tcW w:w="1170" w:type="dxa"/>
          </w:tcPr>
          <w:p w:rsidR="00C213F0" w:rsidRDefault="00C213F0" w:rsidP="001700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Weekly</w:t>
            </w:r>
          </w:p>
          <w:p w:rsidR="00C213F0" w:rsidRPr="00BE41DE" w:rsidRDefault="00C213F0" w:rsidP="00170080">
            <w:pPr>
              <w:rPr>
                <w:sz w:val="20"/>
                <w:szCs w:val="20"/>
              </w:rPr>
            </w:pPr>
            <w:r w:rsidRPr="00BE41DE">
              <w:rPr>
                <w:sz w:val="20"/>
                <w:szCs w:val="20"/>
              </w:rPr>
              <w:t>Non-Firm</w:t>
            </w:r>
          </w:p>
          <w:p w:rsidR="00C213F0" w:rsidRPr="00BE41DE" w:rsidRDefault="00C213F0" w:rsidP="00170080">
            <w:pPr>
              <w:rPr>
                <w:sz w:val="20"/>
                <w:szCs w:val="20"/>
              </w:rPr>
            </w:pPr>
            <w:r w:rsidRPr="00BE41DE">
              <w:rPr>
                <w:sz w:val="20"/>
                <w:szCs w:val="20"/>
              </w:rPr>
              <w:t>(PTP)</w:t>
            </w:r>
          </w:p>
        </w:tc>
        <w:tc>
          <w:tcPr>
            <w:tcW w:w="1005" w:type="dxa"/>
          </w:tcPr>
          <w:p w:rsidR="00C213F0" w:rsidRPr="00BE41DE" w:rsidRDefault="00C213F0" w:rsidP="001700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Fixed, </w:t>
            </w:r>
            <w:r w:rsidRPr="00BE41DE">
              <w:rPr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>to 4 Weeks</w:t>
            </w:r>
          </w:p>
        </w:tc>
        <w:tc>
          <w:tcPr>
            <w:tcW w:w="997" w:type="dxa"/>
          </w:tcPr>
          <w:p w:rsidR="00C213F0" w:rsidRPr="00BE41DE" w:rsidRDefault="00C213F0" w:rsidP="001700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1238" w:type="dxa"/>
          </w:tcPr>
          <w:p w:rsidR="00C213F0" w:rsidRPr="00BE41DE" w:rsidRDefault="00C213F0" w:rsidP="001700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Hours</w:t>
            </w:r>
          </w:p>
        </w:tc>
        <w:tc>
          <w:tcPr>
            <w:tcW w:w="1890" w:type="dxa"/>
          </w:tcPr>
          <w:p w:rsidR="00C213F0" w:rsidRPr="00BE41DE" w:rsidRDefault="00C213F0" w:rsidP="001700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</w:t>
            </w:r>
            <w:r w:rsidRPr="00BE41D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Hours</w:t>
            </w:r>
          </w:p>
        </w:tc>
        <w:tc>
          <w:tcPr>
            <w:tcW w:w="1659" w:type="dxa"/>
          </w:tcPr>
          <w:p w:rsidR="00C213F0" w:rsidRPr="00BE41DE" w:rsidRDefault="00C213F0" w:rsidP="001700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Day Prior to Start of Service</w:t>
            </w:r>
          </w:p>
        </w:tc>
        <w:tc>
          <w:tcPr>
            <w:tcW w:w="1328" w:type="dxa"/>
          </w:tcPr>
          <w:p w:rsidR="00C213F0" w:rsidRPr="00BE41DE" w:rsidRDefault="00C213F0" w:rsidP="005D15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 </w:t>
            </w:r>
            <w:r w:rsidRPr="00BE41DE">
              <w:rPr>
                <w:sz w:val="20"/>
                <w:szCs w:val="20"/>
              </w:rPr>
              <w:t>Calendar</w:t>
            </w:r>
            <w:r>
              <w:rPr>
                <w:sz w:val="20"/>
                <w:szCs w:val="20"/>
              </w:rPr>
              <w:t xml:space="preserve"> Days Prior to Start of Service</w:t>
            </w:r>
          </w:p>
        </w:tc>
        <w:tc>
          <w:tcPr>
            <w:tcW w:w="1423" w:type="dxa"/>
          </w:tcPr>
          <w:p w:rsidR="00C213F0" w:rsidRPr="00BE41DE" w:rsidRDefault="00C213F0" w:rsidP="00170080">
            <w:pPr>
              <w:rPr>
                <w:sz w:val="20"/>
                <w:szCs w:val="20"/>
              </w:rPr>
            </w:pPr>
            <w:r w:rsidRPr="00BE41DE">
              <w:rPr>
                <w:sz w:val="20"/>
                <w:szCs w:val="20"/>
              </w:rPr>
              <w:t>N/A</w:t>
            </w:r>
          </w:p>
        </w:tc>
        <w:tc>
          <w:tcPr>
            <w:tcW w:w="1260" w:type="dxa"/>
          </w:tcPr>
          <w:p w:rsidR="00C213F0" w:rsidRPr="00BE41DE" w:rsidRDefault="00C213F0" w:rsidP="00170080">
            <w:pPr>
              <w:rPr>
                <w:sz w:val="20"/>
                <w:szCs w:val="20"/>
              </w:rPr>
            </w:pPr>
            <w:r w:rsidRPr="00BE41DE">
              <w:rPr>
                <w:sz w:val="20"/>
                <w:szCs w:val="20"/>
              </w:rPr>
              <w:t>N/A</w:t>
            </w:r>
          </w:p>
        </w:tc>
      </w:tr>
      <w:tr w:rsidR="00C213F0" w:rsidRPr="00BE41DE" w:rsidTr="00F43CAA">
        <w:tc>
          <w:tcPr>
            <w:tcW w:w="1170" w:type="dxa"/>
          </w:tcPr>
          <w:p w:rsidR="00C213F0" w:rsidRDefault="00C213F0" w:rsidP="001700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Monthly</w:t>
            </w:r>
          </w:p>
          <w:p w:rsidR="00C213F0" w:rsidRPr="00BE41DE" w:rsidRDefault="00C213F0" w:rsidP="00170080">
            <w:pPr>
              <w:rPr>
                <w:sz w:val="20"/>
                <w:szCs w:val="20"/>
              </w:rPr>
            </w:pPr>
            <w:r w:rsidRPr="00BE41DE">
              <w:rPr>
                <w:sz w:val="20"/>
                <w:szCs w:val="20"/>
              </w:rPr>
              <w:t>Non-Firm</w:t>
            </w:r>
          </w:p>
          <w:p w:rsidR="00C213F0" w:rsidRPr="00BE41DE" w:rsidRDefault="00C213F0" w:rsidP="00170080">
            <w:pPr>
              <w:rPr>
                <w:sz w:val="20"/>
                <w:szCs w:val="20"/>
              </w:rPr>
            </w:pPr>
            <w:r w:rsidRPr="00BE41DE">
              <w:rPr>
                <w:sz w:val="20"/>
                <w:szCs w:val="20"/>
              </w:rPr>
              <w:t>(PTP)</w:t>
            </w:r>
          </w:p>
        </w:tc>
        <w:tc>
          <w:tcPr>
            <w:tcW w:w="1005" w:type="dxa"/>
          </w:tcPr>
          <w:p w:rsidR="00C213F0" w:rsidRPr="00BE41DE" w:rsidRDefault="00C213F0" w:rsidP="00DF6A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Fixed, </w:t>
            </w:r>
            <w:r w:rsidRPr="00BE41DE">
              <w:rPr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 xml:space="preserve">to </w:t>
            </w:r>
            <w:r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Months</w:t>
            </w:r>
          </w:p>
        </w:tc>
        <w:tc>
          <w:tcPr>
            <w:tcW w:w="997" w:type="dxa"/>
          </w:tcPr>
          <w:p w:rsidR="00C213F0" w:rsidRPr="00BE41DE" w:rsidRDefault="00C213F0" w:rsidP="001700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1238" w:type="dxa"/>
          </w:tcPr>
          <w:p w:rsidR="00C213F0" w:rsidRPr="00BE41DE" w:rsidRDefault="00C213F0" w:rsidP="005D15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Business Days</w:t>
            </w:r>
          </w:p>
        </w:tc>
        <w:tc>
          <w:tcPr>
            <w:tcW w:w="1890" w:type="dxa"/>
          </w:tcPr>
          <w:p w:rsidR="00C213F0" w:rsidRPr="00BE41DE" w:rsidRDefault="00C213F0" w:rsidP="001700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BE41D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Hours</w:t>
            </w:r>
          </w:p>
        </w:tc>
        <w:tc>
          <w:tcPr>
            <w:tcW w:w="1659" w:type="dxa"/>
          </w:tcPr>
          <w:p w:rsidR="00C213F0" w:rsidRPr="00BE41DE" w:rsidRDefault="00C213F0" w:rsidP="001700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Day Prior to Start of Service</w:t>
            </w:r>
          </w:p>
        </w:tc>
        <w:tc>
          <w:tcPr>
            <w:tcW w:w="1328" w:type="dxa"/>
          </w:tcPr>
          <w:p w:rsidR="00C213F0" w:rsidRPr="00BE41DE" w:rsidRDefault="00C213F0" w:rsidP="001700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 xml:space="preserve"> </w:t>
            </w:r>
            <w:r w:rsidRPr="00BE41DE">
              <w:rPr>
                <w:sz w:val="20"/>
                <w:szCs w:val="20"/>
              </w:rPr>
              <w:t>Calendar</w:t>
            </w:r>
            <w:r>
              <w:rPr>
                <w:sz w:val="20"/>
                <w:szCs w:val="20"/>
              </w:rPr>
              <w:t xml:space="preserve"> Days Prior to Start of Service</w:t>
            </w:r>
          </w:p>
        </w:tc>
        <w:tc>
          <w:tcPr>
            <w:tcW w:w="1423" w:type="dxa"/>
          </w:tcPr>
          <w:p w:rsidR="00C213F0" w:rsidRPr="00BE41DE" w:rsidRDefault="00C213F0" w:rsidP="00170080">
            <w:pPr>
              <w:rPr>
                <w:sz w:val="20"/>
                <w:szCs w:val="20"/>
              </w:rPr>
            </w:pPr>
            <w:r w:rsidRPr="00BE41DE">
              <w:rPr>
                <w:sz w:val="20"/>
                <w:szCs w:val="20"/>
              </w:rPr>
              <w:t>N/A</w:t>
            </w:r>
          </w:p>
        </w:tc>
        <w:tc>
          <w:tcPr>
            <w:tcW w:w="1260" w:type="dxa"/>
          </w:tcPr>
          <w:p w:rsidR="00C213F0" w:rsidRPr="00BE41DE" w:rsidRDefault="00C213F0" w:rsidP="00170080">
            <w:pPr>
              <w:rPr>
                <w:sz w:val="20"/>
                <w:szCs w:val="20"/>
              </w:rPr>
            </w:pPr>
            <w:r w:rsidRPr="00BE41DE">
              <w:rPr>
                <w:sz w:val="20"/>
                <w:szCs w:val="20"/>
              </w:rPr>
              <w:t>N/A</w:t>
            </w:r>
          </w:p>
        </w:tc>
      </w:tr>
    </w:tbl>
    <w:p w:rsidR="00FE41B8" w:rsidRDefault="00FE41B8" w:rsidP="00FE41B8"/>
    <w:p w:rsidR="00F43CAA" w:rsidRDefault="00F43CAA" w:rsidP="00FE41B8"/>
    <w:p w:rsidR="00F43CAA" w:rsidRDefault="00F43CAA" w:rsidP="00FE41B8"/>
    <w:tbl>
      <w:tblPr>
        <w:tblStyle w:val="TableGrid"/>
        <w:tblW w:w="11970" w:type="dxa"/>
        <w:tblInd w:w="-1152" w:type="dxa"/>
        <w:tblLayout w:type="fixed"/>
        <w:tblLook w:val="04A0"/>
      </w:tblPr>
      <w:tblGrid>
        <w:gridCol w:w="1170"/>
        <w:gridCol w:w="1005"/>
        <w:gridCol w:w="997"/>
        <w:gridCol w:w="1238"/>
        <w:gridCol w:w="1890"/>
        <w:gridCol w:w="1659"/>
        <w:gridCol w:w="1328"/>
        <w:gridCol w:w="1423"/>
        <w:gridCol w:w="1260"/>
      </w:tblGrid>
      <w:tr w:rsidR="00D55ED1" w:rsidRPr="005D1538" w:rsidTr="005F6054">
        <w:tc>
          <w:tcPr>
            <w:tcW w:w="11970" w:type="dxa"/>
            <w:gridSpan w:val="9"/>
            <w:shd w:val="clear" w:color="auto" w:fill="FF5050"/>
          </w:tcPr>
          <w:p w:rsidR="00D55ED1" w:rsidRPr="005D1538" w:rsidRDefault="00D55ED1" w:rsidP="00D55E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Serice Timing Table for FIRM Transmissin Requests</w:t>
            </w:r>
          </w:p>
        </w:tc>
      </w:tr>
      <w:tr w:rsidR="00F43CAA" w:rsidRPr="005D1538" w:rsidTr="00170080">
        <w:tc>
          <w:tcPr>
            <w:tcW w:w="1170" w:type="dxa"/>
            <w:shd w:val="clear" w:color="auto" w:fill="FF5050"/>
          </w:tcPr>
          <w:p w:rsidR="00F43CAA" w:rsidRPr="005D1538" w:rsidRDefault="00F43CAA" w:rsidP="00170080">
            <w:pPr>
              <w:rPr>
                <w:b/>
                <w:sz w:val="20"/>
                <w:szCs w:val="20"/>
              </w:rPr>
            </w:pPr>
            <w:r w:rsidRPr="005D1538">
              <w:rPr>
                <w:b/>
                <w:sz w:val="20"/>
                <w:szCs w:val="20"/>
              </w:rPr>
              <w:t>Service Type</w:t>
            </w:r>
          </w:p>
        </w:tc>
        <w:tc>
          <w:tcPr>
            <w:tcW w:w="1005" w:type="dxa"/>
            <w:shd w:val="clear" w:color="auto" w:fill="FF5050"/>
          </w:tcPr>
          <w:p w:rsidR="00F43CAA" w:rsidRPr="005D1538" w:rsidRDefault="00F43CAA" w:rsidP="00170080">
            <w:pPr>
              <w:rPr>
                <w:b/>
                <w:sz w:val="20"/>
                <w:szCs w:val="20"/>
              </w:rPr>
            </w:pPr>
            <w:r w:rsidRPr="005D1538">
              <w:rPr>
                <w:b/>
                <w:sz w:val="20"/>
                <w:szCs w:val="20"/>
              </w:rPr>
              <w:t>Duration</w:t>
            </w:r>
          </w:p>
        </w:tc>
        <w:tc>
          <w:tcPr>
            <w:tcW w:w="997" w:type="dxa"/>
            <w:shd w:val="clear" w:color="auto" w:fill="FF5050"/>
          </w:tcPr>
          <w:p w:rsidR="00F43CAA" w:rsidRPr="005D1538" w:rsidRDefault="00F43CAA" w:rsidP="00170080">
            <w:pPr>
              <w:rPr>
                <w:b/>
                <w:sz w:val="20"/>
                <w:szCs w:val="20"/>
              </w:rPr>
            </w:pPr>
            <w:r w:rsidRPr="005D1538">
              <w:rPr>
                <w:b/>
                <w:sz w:val="20"/>
                <w:szCs w:val="20"/>
              </w:rPr>
              <w:t>Time QUEUED Prior to Start</w:t>
            </w:r>
          </w:p>
        </w:tc>
        <w:tc>
          <w:tcPr>
            <w:tcW w:w="1238" w:type="dxa"/>
            <w:shd w:val="clear" w:color="auto" w:fill="FF5050"/>
          </w:tcPr>
          <w:p w:rsidR="00F43CAA" w:rsidRPr="005D1538" w:rsidRDefault="00F43CAA" w:rsidP="00170080">
            <w:pPr>
              <w:tabs>
                <w:tab w:val="left" w:pos="1455"/>
              </w:tabs>
              <w:rPr>
                <w:b/>
                <w:sz w:val="20"/>
                <w:szCs w:val="20"/>
              </w:rPr>
            </w:pPr>
            <w:r w:rsidRPr="005D1538">
              <w:rPr>
                <w:b/>
                <w:sz w:val="20"/>
                <w:szCs w:val="20"/>
              </w:rPr>
              <w:t>Evaluation Time Limit</w:t>
            </w:r>
          </w:p>
        </w:tc>
        <w:tc>
          <w:tcPr>
            <w:tcW w:w="1890" w:type="dxa"/>
            <w:shd w:val="clear" w:color="auto" w:fill="FF5050"/>
          </w:tcPr>
          <w:p w:rsidR="00F43CAA" w:rsidRPr="005D1538" w:rsidRDefault="00F43CAA" w:rsidP="00170080">
            <w:pPr>
              <w:rPr>
                <w:b/>
                <w:sz w:val="20"/>
                <w:szCs w:val="20"/>
              </w:rPr>
            </w:pPr>
            <w:r w:rsidRPr="005D1538">
              <w:rPr>
                <w:b/>
                <w:sz w:val="20"/>
                <w:szCs w:val="20"/>
              </w:rPr>
              <w:t>Customer Confirmation Time Limit after ACCEPTED or COUNTEROFFER</w:t>
            </w:r>
          </w:p>
        </w:tc>
        <w:tc>
          <w:tcPr>
            <w:tcW w:w="1659" w:type="dxa"/>
            <w:shd w:val="clear" w:color="auto" w:fill="FF5050"/>
          </w:tcPr>
          <w:p w:rsidR="00F43CAA" w:rsidRPr="005D1538" w:rsidRDefault="00F43CAA" w:rsidP="00170080">
            <w:pPr>
              <w:rPr>
                <w:b/>
                <w:sz w:val="20"/>
                <w:szCs w:val="20"/>
              </w:rPr>
            </w:pPr>
            <w:r w:rsidRPr="005D1538">
              <w:rPr>
                <w:b/>
                <w:sz w:val="20"/>
                <w:szCs w:val="20"/>
              </w:rPr>
              <w:t>Request must be submitted No Later Than</w:t>
            </w:r>
          </w:p>
        </w:tc>
        <w:tc>
          <w:tcPr>
            <w:tcW w:w="1328" w:type="dxa"/>
            <w:shd w:val="clear" w:color="auto" w:fill="FF5050"/>
          </w:tcPr>
          <w:p w:rsidR="00F43CAA" w:rsidRPr="005D1538" w:rsidRDefault="00F43CAA" w:rsidP="00170080">
            <w:pPr>
              <w:rPr>
                <w:b/>
                <w:sz w:val="20"/>
                <w:szCs w:val="20"/>
              </w:rPr>
            </w:pPr>
            <w:r w:rsidRPr="005D1538">
              <w:rPr>
                <w:b/>
                <w:sz w:val="20"/>
                <w:szCs w:val="20"/>
              </w:rPr>
              <w:t>Request must be submitted No Earlier Than</w:t>
            </w:r>
          </w:p>
        </w:tc>
        <w:tc>
          <w:tcPr>
            <w:tcW w:w="1423" w:type="dxa"/>
            <w:shd w:val="clear" w:color="auto" w:fill="FF5050"/>
          </w:tcPr>
          <w:p w:rsidR="00F43CAA" w:rsidRDefault="00F43CAA" w:rsidP="0017008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Conditional Time Period</w:t>
            </w:r>
          </w:p>
          <w:p w:rsidR="00F43CAA" w:rsidRPr="005D1538" w:rsidRDefault="00F43CAA" w:rsidP="0017008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(Time when Request can be Displaced)</w:t>
            </w:r>
          </w:p>
        </w:tc>
        <w:tc>
          <w:tcPr>
            <w:tcW w:w="1260" w:type="dxa"/>
            <w:shd w:val="clear" w:color="auto" w:fill="FF5050"/>
          </w:tcPr>
          <w:p w:rsidR="00F43CAA" w:rsidRPr="005D1538" w:rsidRDefault="00F43CAA" w:rsidP="00170080">
            <w:pPr>
              <w:rPr>
                <w:b/>
                <w:sz w:val="20"/>
                <w:szCs w:val="20"/>
              </w:rPr>
            </w:pPr>
            <w:r w:rsidRPr="005D1538">
              <w:rPr>
                <w:b/>
                <w:sz w:val="20"/>
                <w:szCs w:val="20"/>
              </w:rPr>
              <w:t>Right of First Refusal</w:t>
            </w:r>
            <w:r>
              <w:rPr>
                <w:b/>
                <w:sz w:val="20"/>
                <w:szCs w:val="20"/>
              </w:rPr>
              <w:t xml:space="preserve"> / Time Limit To Match</w:t>
            </w:r>
          </w:p>
        </w:tc>
      </w:tr>
      <w:tr w:rsidR="00F43CAA" w:rsidRPr="00BE41DE" w:rsidTr="00170080">
        <w:tc>
          <w:tcPr>
            <w:tcW w:w="1170" w:type="dxa"/>
          </w:tcPr>
          <w:p w:rsidR="00F43CAA" w:rsidRPr="00BE41DE" w:rsidRDefault="00F43CAA" w:rsidP="001700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Hourly </w:t>
            </w:r>
            <w:r w:rsidRPr="00BE41DE">
              <w:rPr>
                <w:sz w:val="20"/>
                <w:szCs w:val="20"/>
              </w:rPr>
              <w:t>Firm</w:t>
            </w:r>
          </w:p>
          <w:p w:rsidR="00F43CAA" w:rsidRPr="00BE41DE" w:rsidRDefault="00F43CAA" w:rsidP="00170080">
            <w:pPr>
              <w:rPr>
                <w:sz w:val="20"/>
                <w:szCs w:val="20"/>
              </w:rPr>
            </w:pPr>
          </w:p>
        </w:tc>
        <w:tc>
          <w:tcPr>
            <w:tcW w:w="1005" w:type="dxa"/>
          </w:tcPr>
          <w:p w:rsidR="00F43CAA" w:rsidRPr="00BE41DE" w:rsidRDefault="00F43CAA" w:rsidP="00170080">
            <w:pPr>
              <w:rPr>
                <w:sz w:val="20"/>
                <w:szCs w:val="20"/>
              </w:rPr>
            </w:pPr>
            <w:r w:rsidRPr="00BE41DE">
              <w:rPr>
                <w:sz w:val="20"/>
                <w:szCs w:val="20"/>
              </w:rPr>
              <w:t>1 -24</w:t>
            </w:r>
          </w:p>
          <w:p w:rsidR="00F43CAA" w:rsidRPr="00BE41DE" w:rsidRDefault="00F43CAA" w:rsidP="00170080">
            <w:pPr>
              <w:rPr>
                <w:sz w:val="20"/>
                <w:szCs w:val="20"/>
              </w:rPr>
            </w:pPr>
            <w:r w:rsidRPr="00BE41DE">
              <w:rPr>
                <w:sz w:val="20"/>
                <w:szCs w:val="20"/>
              </w:rPr>
              <w:t>Hours</w:t>
            </w:r>
          </w:p>
        </w:tc>
        <w:tc>
          <w:tcPr>
            <w:tcW w:w="997" w:type="dxa"/>
          </w:tcPr>
          <w:p w:rsidR="00F43CAA" w:rsidRPr="00BE41DE" w:rsidRDefault="00F43CAA" w:rsidP="00170080">
            <w:pPr>
              <w:rPr>
                <w:sz w:val="20"/>
                <w:szCs w:val="20"/>
              </w:rPr>
            </w:pPr>
            <w:r w:rsidRPr="00BE41DE">
              <w:rPr>
                <w:sz w:val="20"/>
                <w:szCs w:val="20"/>
              </w:rPr>
              <w:t>Less than 1 hour</w:t>
            </w:r>
          </w:p>
        </w:tc>
        <w:tc>
          <w:tcPr>
            <w:tcW w:w="1238" w:type="dxa"/>
          </w:tcPr>
          <w:p w:rsidR="00F43CAA" w:rsidRPr="00BE41DE" w:rsidRDefault="00F43CAA" w:rsidP="00170080">
            <w:pPr>
              <w:rPr>
                <w:sz w:val="20"/>
                <w:szCs w:val="20"/>
              </w:rPr>
            </w:pPr>
            <w:r w:rsidRPr="00BE41DE">
              <w:rPr>
                <w:sz w:val="20"/>
                <w:szCs w:val="20"/>
              </w:rPr>
              <w:t>Best Efforts</w:t>
            </w:r>
          </w:p>
        </w:tc>
        <w:tc>
          <w:tcPr>
            <w:tcW w:w="1890" w:type="dxa"/>
          </w:tcPr>
          <w:p w:rsidR="00F43CAA" w:rsidRPr="00BE41DE" w:rsidRDefault="00F43CAA" w:rsidP="00170080">
            <w:pPr>
              <w:rPr>
                <w:sz w:val="20"/>
                <w:szCs w:val="20"/>
              </w:rPr>
            </w:pPr>
            <w:r w:rsidRPr="00BE41DE">
              <w:rPr>
                <w:sz w:val="20"/>
                <w:szCs w:val="20"/>
              </w:rPr>
              <w:t>5 Minutes</w:t>
            </w:r>
          </w:p>
        </w:tc>
        <w:tc>
          <w:tcPr>
            <w:tcW w:w="1659" w:type="dxa"/>
          </w:tcPr>
          <w:p w:rsidR="00F43CAA" w:rsidRPr="00BE41DE" w:rsidRDefault="00F43CAA" w:rsidP="00170080">
            <w:pPr>
              <w:rPr>
                <w:sz w:val="20"/>
                <w:szCs w:val="20"/>
              </w:rPr>
            </w:pPr>
            <w:r w:rsidRPr="00BE41DE">
              <w:rPr>
                <w:sz w:val="20"/>
                <w:szCs w:val="20"/>
              </w:rPr>
              <w:t>20 Min. Prior to Start of Service</w:t>
            </w:r>
          </w:p>
        </w:tc>
        <w:tc>
          <w:tcPr>
            <w:tcW w:w="1328" w:type="dxa"/>
          </w:tcPr>
          <w:p w:rsidR="00F43CAA" w:rsidRPr="00BE41DE" w:rsidRDefault="00F43CAA" w:rsidP="00170080">
            <w:pPr>
              <w:rPr>
                <w:sz w:val="20"/>
                <w:szCs w:val="20"/>
              </w:rPr>
            </w:pPr>
            <w:r w:rsidRPr="00BE41DE">
              <w:rPr>
                <w:sz w:val="20"/>
                <w:szCs w:val="20"/>
              </w:rPr>
              <w:t>WECC Preschedule Calendar</w:t>
            </w:r>
          </w:p>
        </w:tc>
        <w:tc>
          <w:tcPr>
            <w:tcW w:w="1423" w:type="dxa"/>
          </w:tcPr>
          <w:p w:rsidR="00F43CAA" w:rsidRPr="00BE41DE" w:rsidRDefault="00F43CAA" w:rsidP="001700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Hour Prior To Start of Service</w:t>
            </w:r>
          </w:p>
        </w:tc>
        <w:tc>
          <w:tcPr>
            <w:tcW w:w="1260" w:type="dxa"/>
          </w:tcPr>
          <w:p w:rsidR="00F43CAA" w:rsidRPr="00BE41DE" w:rsidRDefault="00F43CAA" w:rsidP="001700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Yes, less than 24 Hours</w:t>
            </w:r>
          </w:p>
        </w:tc>
      </w:tr>
      <w:tr w:rsidR="00F43CAA" w:rsidRPr="00BE41DE" w:rsidTr="00170080">
        <w:tc>
          <w:tcPr>
            <w:tcW w:w="1170" w:type="dxa"/>
          </w:tcPr>
          <w:p w:rsidR="00F43CAA" w:rsidRPr="00BE41DE" w:rsidRDefault="00F43CAA" w:rsidP="00170080">
            <w:pPr>
              <w:rPr>
                <w:sz w:val="20"/>
                <w:szCs w:val="20"/>
              </w:rPr>
            </w:pPr>
            <w:r w:rsidRPr="00BE41DE">
              <w:rPr>
                <w:sz w:val="20"/>
                <w:szCs w:val="20"/>
              </w:rPr>
              <w:t>Hourly Firm</w:t>
            </w:r>
          </w:p>
          <w:p w:rsidR="00F43CAA" w:rsidRPr="00BE41DE" w:rsidRDefault="00F43CAA" w:rsidP="00170080">
            <w:pPr>
              <w:rPr>
                <w:sz w:val="20"/>
                <w:szCs w:val="20"/>
              </w:rPr>
            </w:pPr>
          </w:p>
        </w:tc>
        <w:tc>
          <w:tcPr>
            <w:tcW w:w="1005" w:type="dxa"/>
          </w:tcPr>
          <w:p w:rsidR="00F43CAA" w:rsidRPr="00BE41DE" w:rsidRDefault="00F43CAA" w:rsidP="00170080">
            <w:pPr>
              <w:rPr>
                <w:sz w:val="20"/>
                <w:szCs w:val="20"/>
              </w:rPr>
            </w:pPr>
            <w:r w:rsidRPr="00BE41DE">
              <w:rPr>
                <w:sz w:val="20"/>
                <w:szCs w:val="20"/>
              </w:rPr>
              <w:t>1 -24</w:t>
            </w:r>
          </w:p>
          <w:p w:rsidR="00F43CAA" w:rsidRPr="00BE41DE" w:rsidRDefault="00F43CAA" w:rsidP="00170080">
            <w:pPr>
              <w:rPr>
                <w:sz w:val="20"/>
                <w:szCs w:val="20"/>
              </w:rPr>
            </w:pPr>
            <w:r w:rsidRPr="00BE41DE">
              <w:rPr>
                <w:sz w:val="20"/>
                <w:szCs w:val="20"/>
              </w:rPr>
              <w:t>Hours</w:t>
            </w:r>
          </w:p>
        </w:tc>
        <w:tc>
          <w:tcPr>
            <w:tcW w:w="997" w:type="dxa"/>
          </w:tcPr>
          <w:p w:rsidR="00F43CAA" w:rsidRPr="00BE41DE" w:rsidRDefault="00F43CAA" w:rsidP="00170080">
            <w:pPr>
              <w:rPr>
                <w:sz w:val="20"/>
                <w:szCs w:val="20"/>
              </w:rPr>
            </w:pPr>
            <w:r w:rsidRPr="00BE41DE">
              <w:rPr>
                <w:sz w:val="20"/>
                <w:szCs w:val="20"/>
              </w:rPr>
              <w:t>1 to 24 hours</w:t>
            </w:r>
          </w:p>
        </w:tc>
        <w:tc>
          <w:tcPr>
            <w:tcW w:w="1238" w:type="dxa"/>
          </w:tcPr>
          <w:p w:rsidR="00F43CAA" w:rsidRPr="00BE41DE" w:rsidRDefault="00F43CAA" w:rsidP="00170080">
            <w:pPr>
              <w:rPr>
                <w:sz w:val="20"/>
                <w:szCs w:val="20"/>
              </w:rPr>
            </w:pPr>
            <w:r w:rsidRPr="00BE41DE">
              <w:rPr>
                <w:sz w:val="20"/>
                <w:szCs w:val="20"/>
              </w:rPr>
              <w:t>30 Mins or soon as practicable</w:t>
            </w:r>
          </w:p>
        </w:tc>
        <w:tc>
          <w:tcPr>
            <w:tcW w:w="1890" w:type="dxa"/>
          </w:tcPr>
          <w:p w:rsidR="00F43CAA" w:rsidRPr="00BE41DE" w:rsidRDefault="00F43CAA" w:rsidP="00170080">
            <w:pPr>
              <w:rPr>
                <w:sz w:val="20"/>
                <w:szCs w:val="20"/>
              </w:rPr>
            </w:pPr>
            <w:r w:rsidRPr="00BE41DE">
              <w:rPr>
                <w:sz w:val="20"/>
                <w:szCs w:val="20"/>
              </w:rPr>
              <w:t>5 Minutes</w:t>
            </w:r>
          </w:p>
        </w:tc>
        <w:tc>
          <w:tcPr>
            <w:tcW w:w="1659" w:type="dxa"/>
          </w:tcPr>
          <w:p w:rsidR="00F43CAA" w:rsidRPr="00BE41DE" w:rsidRDefault="00F43CAA" w:rsidP="00170080">
            <w:pPr>
              <w:rPr>
                <w:sz w:val="20"/>
                <w:szCs w:val="20"/>
              </w:rPr>
            </w:pPr>
            <w:r w:rsidRPr="00BE41DE">
              <w:rPr>
                <w:sz w:val="20"/>
                <w:szCs w:val="20"/>
              </w:rPr>
              <w:t>20 Min. Prior to Start of Service</w:t>
            </w:r>
          </w:p>
        </w:tc>
        <w:tc>
          <w:tcPr>
            <w:tcW w:w="1328" w:type="dxa"/>
          </w:tcPr>
          <w:p w:rsidR="00F43CAA" w:rsidRPr="00BE41DE" w:rsidRDefault="00F43CAA" w:rsidP="00170080">
            <w:pPr>
              <w:rPr>
                <w:sz w:val="20"/>
                <w:szCs w:val="20"/>
              </w:rPr>
            </w:pPr>
            <w:r w:rsidRPr="00BE41DE">
              <w:rPr>
                <w:sz w:val="20"/>
                <w:szCs w:val="20"/>
              </w:rPr>
              <w:t>WECC Preschedule Calendar</w:t>
            </w:r>
          </w:p>
        </w:tc>
        <w:tc>
          <w:tcPr>
            <w:tcW w:w="1423" w:type="dxa"/>
          </w:tcPr>
          <w:p w:rsidR="00F43CAA" w:rsidRPr="00BE41DE" w:rsidRDefault="00F43CAA" w:rsidP="001700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Hour Prior To Start of Service</w:t>
            </w:r>
          </w:p>
        </w:tc>
        <w:tc>
          <w:tcPr>
            <w:tcW w:w="1260" w:type="dxa"/>
          </w:tcPr>
          <w:p w:rsidR="00F43CAA" w:rsidRPr="00BE41DE" w:rsidRDefault="00F43CAA" w:rsidP="001700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Yes, less than 24 Hours</w:t>
            </w:r>
          </w:p>
        </w:tc>
      </w:tr>
      <w:tr w:rsidR="00F43CAA" w:rsidRPr="00BE41DE" w:rsidTr="00170080">
        <w:tc>
          <w:tcPr>
            <w:tcW w:w="1170" w:type="dxa"/>
          </w:tcPr>
          <w:p w:rsidR="00F43CAA" w:rsidRPr="00BE41DE" w:rsidRDefault="00F43CAA" w:rsidP="00170080">
            <w:pPr>
              <w:rPr>
                <w:sz w:val="20"/>
                <w:szCs w:val="20"/>
              </w:rPr>
            </w:pPr>
            <w:r w:rsidRPr="00BE41DE">
              <w:rPr>
                <w:sz w:val="20"/>
                <w:szCs w:val="20"/>
              </w:rPr>
              <w:t>Hourly Firm</w:t>
            </w:r>
          </w:p>
          <w:p w:rsidR="00F43CAA" w:rsidRPr="00BE41DE" w:rsidRDefault="00F43CAA" w:rsidP="00170080">
            <w:pPr>
              <w:rPr>
                <w:sz w:val="20"/>
                <w:szCs w:val="20"/>
              </w:rPr>
            </w:pPr>
          </w:p>
        </w:tc>
        <w:tc>
          <w:tcPr>
            <w:tcW w:w="1005" w:type="dxa"/>
          </w:tcPr>
          <w:p w:rsidR="00F43CAA" w:rsidRPr="00BE41DE" w:rsidRDefault="00F43CAA" w:rsidP="00170080">
            <w:pPr>
              <w:rPr>
                <w:sz w:val="20"/>
                <w:szCs w:val="20"/>
              </w:rPr>
            </w:pPr>
            <w:r w:rsidRPr="00BE41DE">
              <w:rPr>
                <w:sz w:val="20"/>
                <w:szCs w:val="20"/>
              </w:rPr>
              <w:t>1 -24</w:t>
            </w:r>
          </w:p>
          <w:p w:rsidR="00F43CAA" w:rsidRPr="00BE41DE" w:rsidRDefault="00F43CAA" w:rsidP="00170080">
            <w:pPr>
              <w:rPr>
                <w:sz w:val="20"/>
                <w:szCs w:val="20"/>
              </w:rPr>
            </w:pPr>
            <w:r w:rsidRPr="00BE41DE">
              <w:rPr>
                <w:sz w:val="20"/>
                <w:szCs w:val="20"/>
              </w:rPr>
              <w:t>Hours</w:t>
            </w:r>
          </w:p>
        </w:tc>
        <w:tc>
          <w:tcPr>
            <w:tcW w:w="997" w:type="dxa"/>
          </w:tcPr>
          <w:p w:rsidR="00F43CAA" w:rsidRPr="00BE41DE" w:rsidRDefault="00F43CAA" w:rsidP="00170080">
            <w:pPr>
              <w:rPr>
                <w:sz w:val="20"/>
                <w:szCs w:val="20"/>
              </w:rPr>
            </w:pPr>
            <w:r w:rsidRPr="00BE41DE">
              <w:rPr>
                <w:sz w:val="20"/>
                <w:szCs w:val="20"/>
              </w:rPr>
              <w:t>Day ahead</w:t>
            </w:r>
          </w:p>
        </w:tc>
        <w:tc>
          <w:tcPr>
            <w:tcW w:w="1238" w:type="dxa"/>
          </w:tcPr>
          <w:p w:rsidR="00F43CAA" w:rsidRPr="00BE41DE" w:rsidRDefault="00F43CAA" w:rsidP="00170080">
            <w:pPr>
              <w:rPr>
                <w:sz w:val="20"/>
                <w:szCs w:val="20"/>
              </w:rPr>
            </w:pPr>
            <w:r w:rsidRPr="00BE41DE">
              <w:rPr>
                <w:sz w:val="20"/>
                <w:szCs w:val="20"/>
              </w:rPr>
              <w:t>30 Mins or soon as practicable</w:t>
            </w:r>
          </w:p>
        </w:tc>
        <w:tc>
          <w:tcPr>
            <w:tcW w:w="1890" w:type="dxa"/>
          </w:tcPr>
          <w:p w:rsidR="00F43CAA" w:rsidRPr="00BE41DE" w:rsidRDefault="00F43CAA" w:rsidP="00170080">
            <w:pPr>
              <w:rPr>
                <w:sz w:val="20"/>
                <w:szCs w:val="20"/>
              </w:rPr>
            </w:pPr>
            <w:r w:rsidRPr="00BE41DE">
              <w:rPr>
                <w:sz w:val="20"/>
                <w:szCs w:val="20"/>
              </w:rPr>
              <w:t>30 Minutes</w:t>
            </w:r>
          </w:p>
        </w:tc>
        <w:tc>
          <w:tcPr>
            <w:tcW w:w="1659" w:type="dxa"/>
          </w:tcPr>
          <w:p w:rsidR="00F43CAA" w:rsidRPr="00BE41DE" w:rsidRDefault="00F43CAA" w:rsidP="00170080">
            <w:pPr>
              <w:rPr>
                <w:sz w:val="20"/>
                <w:szCs w:val="20"/>
              </w:rPr>
            </w:pPr>
            <w:r w:rsidRPr="00BE41DE">
              <w:rPr>
                <w:sz w:val="20"/>
                <w:szCs w:val="20"/>
              </w:rPr>
              <w:t>20 Min. Prior to Start of Service</w:t>
            </w:r>
          </w:p>
        </w:tc>
        <w:tc>
          <w:tcPr>
            <w:tcW w:w="1328" w:type="dxa"/>
          </w:tcPr>
          <w:p w:rsidR="00F43CAA" w:rsidRPr="00BE41DE" w:rsidRDefault="00F43CAA" w:rsidP="00170080">
            <w:pPr>
              <w:rPr>
                <w:sz w:val="20"/>
                <w:szCs w:val="20"/>
              </w:rPr>
            </w:pPr>
            <w:r w:rsidRPr="00BE41DE">
              <w:rPr>
                <w:sz w:val="20"/>
                <w:szCs w:val="20"/>
              </w:rPr>
              <w:t>WECC Preschedule Calendar</w:t>
            </w:r>
          </w:p>
        </w:tc>
        <w:tc>
          <w:tcPr>
            <w:tcW w:w="1423" w:type="dxa"/>
          </w:tcPr>
          <w:p w:rsidR="00F43CAA" w:rsidRPr="00BE41DE" w:rsidRDefault="00F43CAA" w:rsidP="001700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Hour Prior To Start of Service</w:t>
            </w:r>
          </w:p>
        </w:tc>
        <w:tc>
          <w:tcPr>
            <w:tcW w:w="1260" w:type="dxa"/>
          </w:tcPr>
          <w:p w:rsidR="00F43CAA" w:rsidRPr="00BE41DE" w:rsidRDefault="00F43CAA" w:rsidP="001700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Yes, less than 24 Hours</w:t>
            </w:r>
          </w:p>
        </w:tc>
      </w:tr>
      <w:tr w:rsidR="00F43CAA" w:rsidRPr="00BE41DE" w:rsidTr="00170080">
        <w:tc>
          <w:tcPr>
            <w:tcW w:w="1170" w:type="dxa"/>
          </w:tcPr>
          <w:p w:rsidR="00F43CAA" w:rsidRPr="00BE41DE" w:rsidRDefault="00F43CAA" w:rsidP="001700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Dai</w:t>
            </w:r>
            <w:r w:rsidRPr="00BE41DE">
              <w:rPr>
                <w:sz w:val="20"/>
                <w:szCs w:val="20"/>
              </w:rPr>
              <w:t>ly</w:t>
            </w:r>
            <w:r>
              <w:rPr>
                <w:sz w:val="20"/>
                <w:szCs w:val="20"/>
              </w:rPr>
              <w:t xml:space="preserve"> </w:t>
            </w:r>
            <w:r w:rsidRPr="00BE41DE">
              <w:rPr>
                <w:sz w:val="20"/>
                <w:szCs w:val="20"/>
              </w:rPr>
              <w:t>Firm</w:t>
            </w:r>
          </w:p>
          <w:p w:rsidR="00F43CAA" w:rsidRPr="00BE41DE" w:rsidRDefault="00F43CAA" w:rsidP="00170080">
            <w:pPr>
              <w:rPr>
                <w:sz w:val="20"/>
                <w:szCs w:val="20"/>
              </w:rPr>
            </w:pPr>
          </w:p>
        </w:tc>
        <w:tc>
          <w:tcPr>
            <w:tcW w:w="1005" w:type="dxa"/>
          </w:tcPr>
          <w:p w:rsidR="00F43CAA" w:rsidRPr="00BE41DE" w:rsidRDefault="00F43CAA" w:rsidP="00170080">
            <w:pPr>
              <w:rPr>
                <w:sz w:val="20"/>
                <w:szCs w:val="20"/>
              </w:rPr>
            </w:pPr>
            <w:r w:rsidRPr="00BE41DE">
              <w:rPr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>to 6 day</w:t>
            </w:r>
            <w:r w:rsidRPr="00BE41DE">
              <w:rPr>
                <w:sz w:val="20"/>
                <w:szCs w:val="20"/>
              </w:rPr>
              <w:t>s</w:t>
            </w:r>
          </w:p>
        </w:tc>
        <w:tc>
          <w:tcPr>
            <w:tcW w:w="997" w:type="dxa"/>
          </w:tcPr>
          <w:p w:rsidR="00F43CAA" w:rsidRPr="00DF6A61" w:rsidRDefault="00F43CAA" w:rsidP="001700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 Than 24 Hours</w:t>
            </w:r>
          </w:p>
        </w:tc>
        <w:tc>
          <w:tcPr>
            <w:tcW w:w="1238" w:type="dxa"/>
          </w:tcPr>
          <w:p w:rsidR="00F43CAA" w:rsidRPr="00BE41DE" w:rsidRDefault="00F43CAA" w:rsidP="001700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Best Efforts</w:t>
            </w:r>
          </w:p>
        </w:tc>
        <w:tc>
          <w:tcPr>
            <w:tcW w:w="1890" w:type="dxa"/>
          </w:tcPr>
          <w:p w:rsidR="00F43CAA" w:rsidRPr="00BE41DE" w:rsidRDefault="00F43CAA" w:rsidP="001700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BE41D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Hours</w:t>
            </w:r>
          </w:p>
        </w:tc>
        <w:tc>
          <w:tcPr>
            <w:tcW w:w="1659" w:type="dxa"/>
          </w:tcPr>
          <w:p w:rsidR="00F43CAA" w:rsidRPr="00BE41DE" w:rsidRDefault="00F43CAA" w:rsidP="001700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Day Prior to Start of Service</w:t>
            </w:r>
          </w:p>
        </w:tc>
        <w:tc>
          <w:tcPr>
            <w:tcW w:w="1328" w:type="dxa"/>
          </w:tcPr>
          <w:p w:rsidR="00F43CAA" w:rsidRPr="00BE41DE" w:rsidRDefault="00F43CAA" w:rsidP="00170080">
            <w:pPr>
              <w:rPr>
                <w:sz w:val="20"/>
                <w:szCs w:val="20"/>
              </w:rPr>
            </w:pPr>
            <w:r w:rsidRPr="00DF6A61">
              <w:rPr>
                <w:b/>
                <w:sz w:val="20"/>
                <w:szCs w:val="20"/>
              </w:rPr>
              <w:t>30 Calendar Days</w:t>
            </w:r>
            <w:r>
              <w:rPr>
                <w:sz w:val="20"/>
                <w:szCs w:val="20"/>
              </w:rPr>
              <w:t xml:space="preserve"> Prior to Start of Service</w:t>
            </w:r>
          </w:p>
        </w:tc>
        <w:tc>
          <w:tcPr>
            <w:tcW w:w="1423" w:type="dxa"/>
          </w:tcPr>
          <w:p w:rsidR="00F43CAA" w:rsidRPr="00BE41DE" w:rsidRDefault="00F43CAA" w:rsidP="001700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Conditional Time Period</w:t>
            </w:r>
          </w:p>
        </w:tc>
        <w:tc>
          <w:tcPr>
            <w:tcW w:w="1260" w:type="dxa"/>
          </w:tcPr>
          <w:p w:rsidR="00F43CAA" w:rsidRPr="00BE41DE" w:rsidRDefault="00F43CAA" w:rsidP="001700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F43CAA" w:rsidRPr="00BE41DE" w:rsidTr="00170080">
        <w:tc>
          <w:tcPr>
            <w:tcW w:w="1170" w:type="dxa"/>
          </w:tcPr>
          <w:p w:rsidR="00F43CAA" w:rsidRPr="00BE41DE" w:rsidRDefault="00F43CAA" w:rsidP="001700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Dai</w:t>
            </w:r>
            <w:r w:rsidRPr="00BE41DE">
              <w:rPr>
                <w:sz w:val="20"/>
                <w:szCs w:val="20"/>
              </w:rPr>
              <w:t>ly</w:t>
            </w:r>
            <w:r>
              <w:rPr>
                <w:sz w:val="20"/>
                <w:szCs w:val="20"/>
              </w:rPr>
              <w:t xml:space="preserve"> </w:t>
            </w:r>
            <w:r w:rsidRPr="00BE41DE">
              <w:rPr>
                <w:sz w:val="20"/>
                <w:szCs w:val="20"/>
              </w:rPr>
              <w:t>Firm</w:t>
            </w:r>
          </w:p>
          <w:p w:rsidR="00F43CAA" w:rsidRPr="00BE41DE" w:rsidRDefault="00F43CAA" w:rsidP="00170080">
            <w:pPr>
              <w:rPr>
                <w:sz w:val="20"/>
                <w:szCs w:val="20"/>
              </w:rPr>
            </w:pPr>
          </w:p>
        </w:tc>
        <w:tc>
          <w:tcPr>
            <w:tcW w:w="1005" w:type="dxa"/>
          </w:tcPr>
          <w:p w:rsidR="00F43CAA" w:rsidRPr="00BE41DE" w:rsidRDefault="00F43CAA" w:rsidP="00170080">
            <w:pPr>
              <w:rPr>
                <w:sz w:val="20"/>
                <w:szCs w:val="20"/>
              </w:rPr>
            </w:pPr>
            <w:r w:rsidRPr="00BE41DE">
              <w:rPr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>to 6 day</w:t>
            </w:r>
            <w:r w:rsidRPr="00BE41DE">
              <w:rPr>
                <w:sz w:val="20"/>
                <w:szCs w:val="20"/>
              </w:rPr>
              <w:t>s</w:t>
            </w:r>
          </w:p>
        </w:tc>
        <w:tc>
          <w:tcPr>
            <w:tcW w:w="997" w:type="dxa"/>
          </w:tcPr>
          <w:p w:rsidR="00F43CAA" w:rsidRPr="00DF6A61" w:rsidRDefault="00F43CAA" w:rsidP="001700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Greater Than 24 Hours</w:t>
            </w:r>
          </w:p>
        </w:tc>
        <w:tc>
          <w:tcPr>
            <w:tcW w:w="1238" w:type="dxa"/>
          </w:tcPr>
          <w:p w:rsidR="00F43CAA" w:rsidRPr="00BE41DE" w:rsidRDefault="00F43CAA" w:rsidP="001700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 Days </w:t>
            </w:r>
          </w:p>
        </w:tc>
        <w:tc>
          <w:tcPr>
            <w:tcW w:w="1890" w:type="dxa"/>
          </w:tcPr>
          <w:p w:rsidR="00F43CAA" w:rsidRPr="00BE41DE" w:rsidRDefault="00F43CAA" w:rsidP="001700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BE41D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Hours</w:t>
            </w:r>
          </w:p>
        </w:tc>
        <w:tc>
          <w:tcPr>
            <w:tcW w:w="1659" w:type="dxa"/>
          </w:tcPr>
          <w:p w:rsidR="00F43CAA" w:rsidRPr="00BE41DE" w:rsidRDefault="00F43CAA" w:rsidP="001700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Day Prior to Start of Service</w:t>
            </w:r>
          </w:p>
        </w:tc>
        <w:tc>
          <w:tcPr>
            <w:tcW w:w="1328" w:type="dxa"/>
          </w:tcPr>
          <w:p w:rsidR="00F43CAA" w:rsidRPr="00BE41DE" w:rsidRDefault="00F43CAA" w:rsidP="00170080">
            <w:pPr>
              <w:rPr>
                <w:sz w:val="20"/>
                <w:szCs w:val="20"/>
              </w:rPr>
            </w:pPr>
            <w:r w:rsidRPr="00DF6A61">
              <w:rPr>
                <w:b/>
                <w:sz w:val="20"/>
                <w:szCs w:val="20"/>
              </w:rPr>
              <w:t>30 Calendar Days</w:t>
            </w:r>
            <w:r>
              <w:rPr>
                <w:sz w:val="20"/>
                <w:szCs w:val="20"/>
              </w:rPr>
              <w:t xml:space="preserve"> Prior to Start of Service</w:t>
            </w:r>
          </w:p>
        </w:tc>
        <w:tc>
          <w:tcPr>
            <w:tcW w:w="1423" w:type="dxa"/>
          </w:tcPr>
          <w:p w:rsidR="00F43CAA" w:rsidRPr="00BE41DE" w:rsidRDefault="00F43CAA" w:rsidP="001700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Day Prior To Start of Service</w:t>
            </w:r>
          </w:p>
        </w:tc>
        <w:tc>
          <w:tcPr>
            <w:tcW w:w="1260" w:type="dxa"/>
          </w:tcPr>
          <w:p w:rsidR="00F43CAA" w:rsidRPr="00BE41DE" w:rsidRDefault="00F43CAA" w:rsidP="001700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Yes, less than 24 Hours</w:t>
            </w:r>
          </w:p>
        </w:tc>
      </w:tr>
      <w:tr w:rsidR="00F43CAA" w:rsidRPr="00BE41DE" w:rsidTr="00170080">
        <w:tc>
          <w:tcPr>
            <w:tcW w:w="1170" w:type="dxa"/>
          </w:tcPr>
          <w:p w:rsidR="00F43CAA" w:rsidRDefault="00F43CAA" w:rsidP="001700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Weekly</w:t>
            </w:r>
          </w:p>
          <w:p w:rsidR="00F43CAA" w:rsidRPr="00BE41DE" w:rsidRDefault="00F43CAA" w:rsidP="00170080">
            <w:pPr>
              <w:rPr>
                <w:sz w:val="20"/>
                <w:szCs w:val="20"/>
              </w:rPr>
            </w:pPr>
            <w:r w:rsidRPr="00BE41DE">
              <w:rPr>
                <w:sz w:val="20"/>
                <w:szCs w:val="20"/>
              </w:rPr>
              <w:t>Firm</w:t>
            </w:r>
          </w:p>
          <w:p w:rsidR="00F43CAA" w:rsidRPr="00BE41DE" w:rsidRDefault="00F43CAA" w:rsidP="00170080">
            <w:pPr>
              <w:rPr>
                <w:sz w:val="20"/>
                <w:szCs w:val="20"/>
              </w:rPr>
            </w:pPr>
          </w:p>
        </w:tc>
        <w:tc>
          <w:tcPr>
            <w:tcW w:w="1005" w:type="dxa"/>
          </w:tcPr>
          <w:p w:rsidR="00F43CAA" w:rsidRPr="00BE41DE" w:rsidRDefault="00F43CAA" w:rsidP="001700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Fixed, </w:t>
            </w:r>
            <w:r w:rsidRPr="00BE41DE">
              <w:rPr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>to 4 Weeks</w:t>
            </w:r>
          </w:p>
        </w:tc>
        <w:tc>
          <w:tcPr>
            <w:tcW w:w="997" w:type="dxa"/>
          </w:tcPr>
          <w:p w:rsidR="00F43CAA" w:rsidRPr="00BE41DE" w:rsidRDefault="00F43CAA" w:rsidP="001700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1238" w:type="dxa"/>
          </w:tcPr>
          <w:p w:rsidR="00F43CAA" w:rsidRPr="00BE41DE" w:rsidRDefault="00F43CAA" w:rsidP="001700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Days</w:t>
            </w:r>
          </w:p>
        </w:tc>
        <w:tc>
          <w:tcPr>
            <w:tcW w:w="1890" w:type="dxa"/>
          </w:tcPr>
          <w:p w:rsidR="00F43CAA" w:rsidRPr="00BE41DE" w:rsidRDefault="00F43CAA" w:rsidP="001700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  <w:r w:rsidRPr="00BE41D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Hours</w:t>
            </w:r>
          </w:p>
        </w:tc>
        <w:tc>
          <w:tcPr>
            <w:tcW w:w="1659" w:type="dxa"/>
          </w:tcPr>
          <w:p w:rsidR="00F43CAA" w:rsidRPr="00BE41DE" w:rsidRDefault="00F43CAA" w:rsidP="001700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r w:rsidRPr="00DF6A61">
              <w:rPr>
                <w:b/>
                <w:sz w:val="20"/>
                <w:szCs w:val="20"/>
              </w:rPr>
              <w:t>Business Days</w:t>
            </w:r>
            <w:r>
              <w:rPr>
                <w:sz w:val="20"/>
                <w:szCs w:val="20"/>
              </w:rPr>
              <w:t xml:space="preserve"> Prior to Start of Service</w:t>
            </w:r>
          </w:p>
        </w:tc>
        <w:tc>
          <w:tcPr>
            <w:tcW w:w="1328" w:type="dxa"/>
          </w:tcPr>
          <w:p w:rsidR="00F43CAA" w:rsidRPr="00BE41DE" w:rsidRDefault="00F43CAA" w:rsidP="001700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 </w:t>
            </w:r>
            <w:r w:rsidRPr="00DF6A61">
              <w:rPr>
                <w:b/>
                <w:sz w:val="20"/>
                <w:szCs w:val="20"/>
              </w:rPr>
              <w:t>Calendar Days</w:t>
            </w:r>
            <w:r>
              <w:rPr>
                <w:sz w:val="20"/>
                <w:szCs w:val="20"/>
              </w:rPr>
              <w:t xml:space="preserve"> Prior to Start of Service</w:t>
            </w:r>
          </w:p>
        </w:tc>
        <w:tc>
          <w:tcPr>
            <w:tcW w:w="1423" w:type="dxa"/>
          </w:tcPr>
          <w:p w:rsidR="00F43CAA" w:rsidRPr="00A50F71" w:rsidRDefault="00F43CAA" w:rsidP="00170080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 Week Prior To Start of Service</w:t>
            </w:r>
          </w:p>
        </w:tc>
        <w:tc>
          <w:tcPr>
            <w:tcW w:w="1260" w:type="dxa"/>
          </w:tcPr>
          <w:p w:rsidR="00F43CAA" w:rsidRPr="00BE41DE" w:rsidRDefault="00F43CAA" w:rsidP="001700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Yes, less than 24 Hours</w:t>
            </w:r>
          </w:p>
        </w:tc>
      </w:tr>
      <w:tr w:rsidR="00F43CAA" w:rsidRPr="00BE41DE" w:rsidTr="00170080">
        <w:tc>
          <w:tcPr>
            <w:tcW w:w="1170" w:type="dxa"/>
          </w:tcPr>
          <w:p w:rsidR="00F43CAA" w:rsidRDefault="00F43CAA" w:rsidP="001700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Monthly</w:t>
            </w:r>
          </w:p>
          <w:p w:rsidR="00F43CAA" w:rsidRPr="00BE41DE" w:rsidRDefault="00F43CAA" w:rsidP="00170080">
            <w:pPr>
              <w:rPr>
                <w:sz w:val="20"/>
                <w:szCs w:val="20"/>
              </w:rPr>
            </w:pPr>
            <w:r w:rsidRPr="00BE41DE">
              <w:rPr>
                <w:sz w:val="20"/>
                <w:szCs w:val="20"/>
              </w:rPr>
              <w:t>Firm</w:t>
            </w:r>
          </w:p>
          <w:p w:rsidR="00F43CAA" w:rsidRPr="00BE41DE" w:rsidRDefault="00F43CAA" w:rsidP="00170080">
            <w:pPr>
              <w:rPr>
                <w:sz w:val="20"/>
                <w:szCs w:val="20"/>
              </w:rPr>
            </w:pPr>
          </w:p>
        </w:tc>
        <w:tc>
          <w:tcPr>
            <w:tcW w:w="1005" w:type="dxa"/>
          </w:tcPr>
          <w:p w:rsidR="00F43CAA" w:rsidRPr="00BE41DE" w:rsidRDefault="00F43CAA" w:rsidP="001700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Fixed, </w:t>
            </w:r>
            <w:r w:rsidRPr="00BE41DE">
              <w:rPr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>to 11 Months</w:t>
            </w:r>
          </w:p>
        </w:tc>
        <w:tc>
          <w:tcPr>
            <w:tcW w:w="997" w:type="dxa"/>
          </w:tcPr>
          <w:p w:rsidR="00F43CAA" w:rsidRPr="00BE41DE" w:rsidRDefault="00F43CAA" w:rsidP="001700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1238" w:type="dxa"/>
          </w:tcPr>
          <w:p w:rsidR="00F43CAA" w:rsidRPr="00BE41DE" w:rsidRDefault="00F43CAA" w:rsidP="001700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Days</w:t>
            </w:r>
          </w:p>
        </w:tc>
        <w:tc>
          <w:tcPr>
            <w:tcW w:w="1890" w:type="dxa"/>
          </w:tcPr>
          <w:p w:rsidR="00F43CAA" w:rsidRPr="00BE41DE" w:rsidRDefault="00F43CAA" w:rsidP="001700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BE41D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Hours</w:t>
            </w:r>
          </w:p>
        </w:tc>
        <w:tc>
          <w:tcPr>
            <w:tcW w:w="1659" w:type="dxa"/>
          </w:tcPr>
          <w:p w:rsidR="00F43CAA" w:rsidRPr="00BE41DE" w:rsidRDefault="00F43CAA" w:rsidP="001700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 </w:t>
            </w:r>
            <w:r w:rsidRPr="00DF6A61">
              <w:rPr>
                <w:b/>
                <w:sz w:val="20"/>
                <w:szCs w:val="20"/>
              </w:rPr>
              <w:t>Calendar Days</w:t>
            </w:r>
            <w:r>
              <w:rPr>
                <w:sz w:val="20"/>
                <w:szCs w:val="20"/>
              </w:rPr>
              <w:t xml:space="preserve"> Prior to Start of Service</w:t>
            </w:r>
          </w:p>
        </w:tc>
        <w:tc>
          <w:tcPr>
            <w:tcW w:w="1328" w:type="dxa"/>
          </w:tcPr>
          <w:p w:rsidR="00F43CAA" w:rsidRPr="00BE41DE" w:rsidRDefault="00F43CAA" w:rsidP="001700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120 </w:t>
            </w:r>
            <w:r w:rsidRPr="00DF6A61">
              <w:rPr>
                <w:b/>
                <w:sz w:val="20"/>
                <w:szCs w:val="20"/>
              </w:rPr>
              <w:t>Calendar Days</w:t>
            </w:r>
            <w:r>
              <w:rPr>
                <w:sz w:val="20"/>
                <w:szCs w:val="20"/>
              </w:rPr>
              <w:t xml:space="preserve"> Prior to Start of Service</w:t>
            </w:r>
          </w:p>
        </w:tc>
        <w:tc>
          <w:tcPr>
            <w:tcW w:w="1423" w:type="dxa"/>
          </w:tcPr>
          <w:p w:rsidR="00F43CAA" w:rsidRPr="00BE41DE" w:rsidRDefault="00F43CAA" w:rsidP="001700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Month  Prior To Start of Service</w:t>
            </w:r>
          </w:p>
        </w:tc>
        <w:tc>
          <w:tcPr>
            <w:tcW w:w="1260" w:type="dxa"/>
          </w:tcPr>
          <w:p w:rsidR="00F43CAA" w:rsidRPr="00BE41DE" w:rsidRDefault="00F43CAA" w:rsidP="001700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Yes, less than 24 Hours</w:t>
            </w:r>
          </w:p>
        </w:tc>
      </w:tr>
    </w:tbl>
    <w:p w:rsidR="00F43CAA" w:rsidRDefault="00F43CAA" w:rsidP="00FE41B8"/>
    <w:p w:rsidR="00625EF0" w:rsidRDefault="00625EF0" w:rsidP="00625EF0">
      <w:pPr>
        <w:ind w:left="-900"/>
        <w:rPr>
          <w:b/>
        </w:rPr>
      </w:pPr>
      <w:r>
        <w:rPr>
          <w:b/>
          <w:u w:val="single"/>
        </w:rPr>
        <w:t>FOOT</w:t>
      </w:r>
      <w:r w:rsidRPr="00B513E4">
        <w:rPr>
          <w:b/>
          <w:u w:val="single"/>
        </w:rPr>
        <w:t>NOTES</w:t>
      </w:r>
      <w:r>
        <w:rPr>
          <w:b/>
          <w:u w:val="single"/>
        </w:rPr>
        <w:t xml:space="preserve"> - APPLICABLE TO SECONDARY, NON-FIRM, and FIRM TRANSMISSION REQUESTS</w:t>
      </w:r>
    </w:p>
    <w:p w:rsidR="00625EF0" w:rsidRDefault="00625EF0" w:rsidP="00625EF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Provider Evaluation time limit measurement start at the time the request is QUEUED on our OASIS.</w:t>
      </w:r>
    </w:p>
    <w:p w:rsidR="00625EF0" w:rsidRPr="00B513E4" w:rsidRDefault="00625EF0" w:rsidP="00625EF0">
      <w:pPr>
        <w:pStyle w:val="ListParagraph"/>
        <w:numPr>
          <w:ilvl w:val="0"/>
          <w:numId w:val="1"/>
        </w:numPr>
        <w:rPr>
          <w:b/>
        </w:rPr>
      </w:pPr>
      <w:r w:rsidRPr="00B513E4">
        <w:rPr>
          <w:rFonts w:cs="Arial"/>
          <w:b/>
        </w:rPr>
        <w:t>Confirmation time limits are not to be interpreted to extend scheduling deadlines or to override pre</w:t>
      </w:r>
      <w:r>
        <w:rPr>
          <w:rFonts w:cs="Arial"/>
          <w:b/>
        </w:rPr>
        <w:t>-</w:t>
      </w:r>
      <w:r w:rsidRPr="00B513E4">
        <w:rPr>
          <w:rFonts w:cs="Arial"/>
          <w:b/>
        </w:rPr>
        <w:t>exemption deadlines</w:t>
      </w:r>
      <w:r>
        <w:rPr>
          <w:rFonts w:cs="Arial"/>
          <w:b/>
        </w:rPr>
        <w:t>.</w:t>
      </w:r>
    </w:p>
    <w:p w:rsidR="00625EF0" w:rsidRPr="00ED2427" w:rsidRDefault="00625EF0" w:rsidP="00625EF0">
      <w:pPr>
        <w:pStyle w:val="ListParagraph"/>
        <w:numPr>
          <w:ilvl w:val="0"/>
          <w:numId w:val="1"/>
        </w:numPr>
        <w:rPr>
          <w:b/>
        </w:rPr>
      </w:pPr>
      <w:r>
        <w:rPr>
          <w:rFonts w:cs="Arial"/>
          <w:b/>
        </w:rPr>
        <w:t>For Customer Confirmation Time the m</w:t>
      </w:r>
      <w:r w:rsidRPr="00B513E4">
        <w:rPr>
          <w:rFonts w:cs="Arial"/>
          <w:b/>
        </w:rPr>
        <w:t>easurement starts at the time the request is either ACCEPTED or COUNTEROFFER</w:t>
      </w:r>
      <w:r>
        <w:rPr>
          <w:rFonts w:cs="Arial"/>
          <w:b/>
        </w:rPr>
        <w:t xml:space="preserve"> by the Transmission Provider</w:t>
      </w:r>
      <w:r w:rsidRPr="00B513E4">
        <w:rPr>
          <w:rFonts w:cs="Arial"/>
          <w:b/>
        </w:rPr>
        <w:t xml:space="preserve">. </w:t>
      </w:r>
      <w:r>
        <w:rPr>
          <w:rFonts w:cs="Arial"/>
          <w:b/>
        </w:rPr>
        <w:t xml:space="preserve">Failure to CONFIRM within the time limit will result in the transmission request being RETRACTED. </w:t>
      </w:r>
      <w:r w:rsidRPr="00B513E4">
        <w:rPr>
          <w:rFonts w:cs="Arial"/>
          <w:b/>
        </w:rPr>
        <w:t>The time limit does not reset on subsequent changes of state.</w:t>
      </w:r>
    </w:p>
    <w:p w:rsidR="00625EF0" w:rsidRPr="00A50F71" w:rsidRDefault="00625EF0" w:rsidP="00625EF0">
      <w:pPr>
        <w:pStyle w:val="ListParagraph"/>
        <w:numPr>
          <w:ilvl w:val="0"/>
          <w:numId w:val="1"/>
        </w:numPr>
        <w:rPr>
          <w:b/>
        </w:rPr>
      </w:pPr>
      <w:r>
        <w:rPr>
          <w:rFonts w:cs="Arial"/>
          <w:b/>
        </w:rPr>
        <w:t>All transmission requests submitted with less than 1 hour prior to start must be preconfirmed, if the request isn’t preconfirmed the request will be made INVALID.</w:t>
      </w:r>
    </w:p>
    <w:p w:rsidR="00625EF0" w:rsidRPr="00645651" w:rsidRDefault="00625EF0" w:rsidP="00625EF0">
      <w:pPr>
        <w:pStyle w:val="ListParagraph"/>
        <w:numPr>
          <w:ilvl w:val="0"/>
          <w:numId w:val="1"/>
        </w:numPr>
        <w:rPr>
          <w:b/>
        </w:rPr>
      </w:pPr>
      <w:r w:rsidRPr="00645651">
        <w:rPr>
          <w:b/>
        </w:rPr>
        <w:t>All Non-Firm Transmission Requests can be Displaced or Superseded by a Firm Transmission Request, regardless if the Firm Transmission Request is lesser in duration. The Non-Firm request will have no ability to Match the duration.</w:t>
      </w:r>
    </w:p>
    <w:p w:rsidR="00F43CAA" w:rsidRDefault="00F43CAA" w:rsidP="00FE41B8"/>
    <w:p w:rsidR="00F43CAA" w:rsidRDefault="00F43CAA" w:rsidP="00FE41B8"/>
    <w:tbl>
      <w:tblPr>
        <w:tblStyle w:val="TableGrid"/>
        <w:tblW w:w="9053" w:type="dxa"/>
        <w:tblInd w:w="288" w:type="dxa"/>
        <w:tblLayout w:type="fixed"/>
        <w:tblLook w:val="04A0"/>
      </w:tblPr>
      <w:tblGrid>
        <w:gridCol w:w="1260"/>
        <w:gridCol w:w="1170"/>
        <w:gridCol w:w="997"/>
        <w:gridCol w:w="1148"/>
        <w:gridCol w:w="1620"/>
        <w:gridCol w:w="1530"/>
        <w:gridCol w:w="1328"/>
      </w:tblGrid>
      <w:tr w:rsidR="006465BD" w:rsidRPr="005D1538" w:rsidTr="0000732C">
        <w:tc>
          <w:tcPr>
            <w:tcW w:w="9053" w:type="dxa"/>
            <w:gridSpan w:val="7"/>
            <w:shd w:val="clear" w:color="auto" w:fill="CC99FF"/>
          </w:tcPr>
          <w:p w:rsidR="006465BD" w:rsidRPr="005D1538" w:rsidRDefault="006465BD" w:rsidP="006465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Service Timing Requirements for NETWORK Transmission</w:t>
            </w:r>
          </w:p>
        </w:tc>
      </w:tr>
      <w:tr w:rsidR="006465BD" w:rsidRPr="005D1538" w:rsidTr="006465BD">
        <w:tc>
          <w:tcPr>
            <w:tcW w:w="1260" w:type="dxa"/>
            <w:shd w:val="clear" w:color="auto" w:fill="CC99FF"/>
          </w:tcPr>
          <w:p w:rsidR="006465BD" w:rsidRPr="005D1538" w:rsidRDefault="006465BD" w:rsidP="00170080">
            <w:pPr>
              <w:rPr>
                <w:b/>
                <w:sz w:val="20"/>
                <w:szCs w:val="20"/>
              </w:rPr>
            </w:pPr>
            <w:r w:rsidRPr="005D1538">
              <w:rPr>
                <w:b/>
                <w:sz w:val="20"/>
                <w:szCs w:val="20"/>
              </w:rPr>
              <w:t>Service Type</w:t>
            </w:r>
          </w:p>
        </w:tc>
        <w:tc>
          <w:tcPr>
            <w:tcW w:w="1170" w:type="dxa"/>
            <w:shd w:val="clear" w:color="auto" w:fill="CC99FF"/>
          </w:tcPr>
          <w:p w:rsidR="006465BD" w:rsidRPr="005D1538" w:rsidRDefault="006465BD" w:rsidP="00170080">
            <w:pPr>
              <w:rPr>
                <w:b/>
                <w:sz w:val="20"/>
                <w:szCs w:val="20"/>
              </w:rPr>
            </w:pPr>
            <w:r w:rsidRPr="005D1538">
              <w:rPr>
                <w:b/>
                <w:sz w:val="20"/>
                <w:szCs w:val="20"/>
              </w:rPr>
              <w:t>Duration</w:t>
            </w:r>
          </w:p>
        </w:tc>
        <w:tc>
          <w:tcPr>
            <w:tcW w:w="997" w:type="dxa"/>
            <w:shd w:val="clear" w:color="auto" w:fill="CC99FF"/>
          </w:tcPr>
          <w:p w:rsidR="006465BD" w:rsidRPr="005D1538" w:rsidRDefault="006465BD" w:rsidP="00170080">
            <w:pPr>
              <w:rPr>
                <w:b/>
                <w:sz w:val="20"/>
                <w:szCs w:val="20"/>
              </w:rPr>
            </w:pPr>
            <w:r w:rsidRPr="005D1538">
              <w:rPr>
                <w:b/>
                <w:sz w:val="20"/>
                <w:szCs w:val="20"/>
              </w:rPr>
              <w:t>Time QUEUED Prior to Start</w:t>
            </w:r>
          </w:p>
        </w:tc>
        <w:tc>
          <w:tcPr>
            <w:tcW w:w="1148" w:type="dxa"/>
            <w:shd w:val="clear" w:color="auto" w:fill="CC99FF"/>
          </w:tcPr>
          <w:p w:rsidR="006465BD" w:rsidRPr="005D1538" w:rsidRDefault="006465BD" w:rsidP="00170080">
            <w:pPr>
              <w:tabs>
                <w:tab w:val="left" w:pos="1455"/>
              </w:tabs>
              <w:rPr>
                <w:b/>
                <w:sz w:val="20"/>
                <w:szCs w:val="20"/>
              </w:rPr>
            </w:pPr>
            <w:r w:rsidRPr="005D1538">
              <w:rPr>
                <w:b/>
                <w:sz w:val="20"/>
                <w:szCs w:val="20"/>
              </w:rPr>
              <w:t>Evaluation Time Limit</w:t>
            </w:r>
          </w:p>
        </w:tc>
        <w:tc>
          <w:tcPr>
            <w:tcW w:w="1620" w:type="dxa"/>
            <w:shd w:val="clear" w:color="auto" w:fill="CC99FF"/>
          </w:tcPr>
          <w:p w:rsidR="006465BD" w:rsidRPr="005D1538" w:rsidRDefault="006465BD" w:rsidP="00170080">
            <w:pPr>
              <w:rPr>
                <w:b/>
                <w:sz w:val="20"/>
                <w:szCs w:val="20"/>
              </w:rPr>
            </w:pPr>
            <w:r w:rsidRPr="005D1538">
              <w:rPr>
                <w:b/>
                <w:sz w:val="20"/>
                <w:szCs w:val="20"/>
              </w:rPr>
              <w:t>Customer Confirmation Time Limit after ACCEPTED or COUNTEROFFER</w:t>
            </w:r>
          </w:p>
        </w:tc>
        <w:tc>
          <w:tcPr>
            <w:tcW w:w="1530" w:type="dxa"/>
            <w:shd w:val="clear" w:color="auto" w:fill="CC99FF"/>
          </w:tcPr>
          <w:p w:rsidR="006465BD" w:rsidRPr="005D1538" w:rsidRDefault="006465BD" w:rsidP="00170080">
            <w:pPr>
              <w:rPr>
                <w:b/>
                <w:sz w:val="20"/>
                <w:szCs w:val="20"/>
              </w:rPr>
            </w:pPr>
            <w:r w:rsidRPr="005D1538">
              <w:rPr>
                <w:b/>
                <w:sz w:val="20"/>
                <w:szCs w:val="20"/>
              </w:rPr>
              <w:t>Request must be submitted No Later Than</w:t>
            </w:r>
          </w:p>
        </w:tc>
        <w:tc>
          <w:tcPr>
            <w:tcW w:w="1328" w:type="dxa"/>
            <w:shd w:val="clear" w:color="auto" w:fill="CC99FF"/>
          </w:tcPr>
          <w:p w:rsidR="006465BD" w:rsidRPr="005D1538" w:rsidRDefault="006465BD" w:rsidP="00170080">
            <w:pPr>
              <w:rPr>
                <w:b/>
                <w:sz w:val="20"/>
                <w:szCs w:val="20"/>
              </w:rPr>
            </w:pPr>
            <w:r w:rsidRPr="005D1538">
              <w:rPr>
                <w:b/>
                <w:sz w:val="20"/>
                <w:szCs w:val="20"/>
              </w:rPr>
              <w:t>Request must be submitted No Earlier Than</w:t>
            </w:r>
          </w:p>
        </w:tc>
      </w:tr>
      <w:tr w:rsidR="006465BD" w:rsidRPr="00BE41DE" w:rsidTr="006465BD">
        <w:tc>
          <w:tcPr>
            <w:tcW w:w="1260" w:type="dxa"/>
          </w:tcPr>
          <w:p w:rsidR="006465BD" w:rsidRPr="00BE41DE" w:rsidRDefault="006465BD" w:rsidP="00C213F0">
            <w:pPr>
              <w:rPr>
                <w:sz w:val="20"/>
                <w:szCs w:val="20"/>
              </w:rPr>
            </w:pPr>
            <w:r w:rsidRPr="00BE41DE">
              <w:rPr>
                <w:sz w:val="20"/>
                <w:szCs w:val="20"/>
              </w:rPr>
              <w:t>Hourly Non-</w:t>
            </w:r>
            <w:r>
              <w:rPr>
                <w:sz w:val="20"/>
                <w:szCs w:val="20"/>
              </w:rPr>
              <w:t>Designated</w:t>
            </w:r>
          </w:p>
        </w:tc>
        <w:tc>
          <w:tcPr>
            <w:tcW w:w="1170" w:type="dxa"/>
          </w:tcPr>
          <w:p w:rsidR="006465BD" w:rsidRPr="00BE41DE" w:rsidRDefault="006465BD" w:rsidP="00170080">
            <w:pPr>
              <w:rPr>
                <w:sz w:val="20"/>
                <w:szCs w:val="20"/>
              </w:rPr>
            </w:pPr>
            <w:r w:rsidRPr="00BE41DE">
              <w:rPr>
                <w:sz w:val="20"/>
                <w:szCs w:val="20"/>
              </w:rPr>
              <w:t>1 -24</w:t>
            </w:r>
          </w:p>
          <w:p w:rsidR="006465BD" w:rsidRPr="00BE41DE" w:rsidRDefault="006465BD" w:rsidP="00170080">
            <w:pPr>
              <w:rPr>
                <w:sz w:val="20"/>
                <w:szCs w:val="20"/>
              </w:rPr>
            </w:pPr>
            <w:r w:rsidRPr="00BE41DE">
              <w:rPr>
                <w:sz w:val="20"/>
                <w:szCs w:val="20"/>
              </w:rPr>
              <w:t>Hours</w:t>
            </w:r>
          </w:p>
        </w:tc>
        <w:tc>
          <w:tcPr>
            <w:tcW w:w="997" w:type="dxa"/>
          </w:tcPr>
          <w:p w:rsidR="006465BD" w:rsidRPr="00BE41DE" w:rsidRDefault="006465BD" w:rsidP="00170080">
            <w:pPr>
              <w:rPr>
                <w:sz w:val="20"/>
                <w:szCs w:val="20"/>
              </w:rPr>
            </w:pPr>
            <w:r w:rsidRPr="00BE41DE">
              <w:rPr>
                <w:sz w:val="20"/>
                <w:szCs w:val="20"/>
              </w:rPr>
              <w:t>Less than 1 hour</w:t>
            </w:r>
          </w:p>
        </w:tc>
        <w:tc>
          <w:tcPr>
            <w:tcW w:w="1148" w:type="dxa"/>
          </w:tcPr>
          <w:p w:rsidR="006465BD" w:rsidRPr="00BE41DE" w:rsidRDefault="006465BD" w:rsidP="00170080">
            <w:pPr>
              <w:rPr>
                <w:sz w:val="20"/>
                <w:szCs w:val="20"/>
              </w:rPr>
            </w:pPr>
            <w:r w:rsidRPr="00BE41DE">
              <w:rPr>
                <w:sz w:val="20"/>
                <w:szCs w:val="20"/>
              </w:rPr>
              <w:t>Best Efforts</w:t>
            </w:r>
          </w:p>
        </w:tc>
        <w:tc>
          <w:tcPr>
            <w:tcW w:w="1620" w:type="dxa"/>
          </w:tcPr>
          <w:p w:rsidR="006465BD" w:rsidRPr="00BE41DE" w:rsidRDefault="006465BD" w:rsidP="00170080">
            <w:pPr>
              <w:rPr>
                <w:sz w:val="20"/>
                <w:szCs w:val="20"/>
              </w:rPr>
            </w:pPr>
            <w:r w:rsidRPr="00BE41DE">
              <w:rPr>
                <w:sz w:val="20"/>
                <w:szCs w:val="20"/>
              </w:rPr>
              <w:t>5 Minutes</w:t>
            </w:r>
          </w:p>
        </w:tc>
        <w:tc>
          <w:tcPr>
            <w:tcW w:w="1530" w:type="dxa"/>
          </w:tcPr>
          <w:p w:rsidR="006465BD" w:rsidRPr="00BE41DE" w:rsidRDefault="006465BD" w:rsidP="00C213F0">
            <w:pPr>
              <w:rPr>
                <w:sz w:val="20"/>
                <w:szCs w:val="20"/>
              </w:rPr>
            </w:pPr>
            <w:r w:rsidRPr="00BE41DE">
              <w:rPr>
                <w:sz w:val="20"/>
                <w:szCs w:val="20"/>
              </w:rPr>
              <w:t xml:space="preserve">20 Min. </w:t>
            </w:r>
            <w:r>
              <w:rPr>
                <w:sz w:val="20"/>
                <w:szCs w:val="20"/>
              </w:rPr>
              <w:t>P</w:t>
            </w:r>
            <w:r w:rsidRPr="00BE41DE">
              <w:rPr>
                <w:sz w:val="20"/>
                <w:szCs w:val="20"/>
              </w:rPr>
              <w:t>rior to Start of Service</w:t>
            </w:r>
          </w:p>
        </w:tc>
        <w:tc>
          <w:tcPr>
            <w:tcW w:w="1328" w:type="dxa"/>
          </w:tcPr>
          <w:p w:rsidR="006465BD" w:rsidRPr="00BE41DE" w:rsidRDefault="006465BD" w:rsidP="00170080">
            <w:pPr>
              <w:rPr>
                <w:sz w:val="20"/>
                <w:szCs w:val="20"/>
              </w:rPr>
            </w:pPr>
            <w:r w:rsidRPr="00BE41DE">
              <w:rPr>
                <w:sz w:val="20"/>
                <w:szCs w:val="20"/>
              </w:rPr>
              <w:t>WECC Preschedule Calendar</w:t>
            </w:r>
          </w:p>
        </w:tc>
      </w:tr>
      <w:tr w:rsidR="006465BD" w:rsidRPr="00BE41DE" w:rsidTr="006465BD">
        <w:tc>
          <w:tcPr>
            <w:tcW w:w="1260" w:type="dxa"/>
          </w:tcPr>
          <w:p w:rsidR="006465BD" w:rsidRPr="00BE41DE" w:rsidRDefault="006465BD" w:rsidP="00170080">
            <w:pPr>
              <w:rPr>
                <w:sz w:val="20"/>
                <w:szCs w:val="20"/>
              </w:rPr>
            </w:pPr>
            <w:r w:rsidRPr="00BE41DE">
              <w:rPr>
                <w:sz w:val="20"/>
                <w:szCs w:val="20"/>
              </w:rPr>
              <w:t>Hourly Non-</w:t>
            </w:r>
            <w:r>
              <w:rPr>
                <w:sz w:val="20"/>
                <w:szCs w:val="20"/>
              </w:rPr>
              <w:t>Designated</w:t>
            </w:r>
          </w:p>
        </w:tc>
        <w:tc>
          <w:tcPr>
            <w:tcW w:w="1170" w:type="dxa"/>
          </w:tcPr>
          <w:p w:rsidR="006465BD" w:rsidRPr="00BE41DE" w:rsidRDefault="006465BD" w:rsidP="00170080">
            <w:pPr>
              <w:rPr>
                <w:sz w:val="20"/>
                <w:szCs w:val="20"/>
              </w:rPr>
            </w:pPr>
            <w:r w:rsidRPr="00BE41DE">
              <w:rPr>
                <w:sz w:val="20"/>
                <w:szCs w:val="20"/>
              </w:rPr>
              <w:t>1 -24</w:t>
            </w:r>
          </w:p>
          <w:p w:rsidR="006465BD" w:rsidRPr="00BE41DE" w:rsidRDefault="006465BD" w:rsidP="00170080">
            <w:pPr>
              <w:rPr>
                <w:sz w:val="20"/>
                <w:szCs w:val="20"/>
              </w:rPr>
            </w:pPr>
            <w:r w:rsidRPr="00BE41DE">
              <w:rPr>
                <w:sz w:val="20"/>
                <w:szCs w:val="20"/>
              </w:rPr>
              <w:t>Hours</w:t>
            </w:r>
          </w:p>
        </w:tc>
        <w:tc>
          <w:tcPr>
            <w:tcW w:w="997" w:type="dxa"/>
          </w:tcPr>
          <w:p w:rsidR="006465BD" w:rsidRPr="00BE41DE" w:rsidRDefault="006465BD" w:rsidP="00170080">
            <w:pPr>
              <w:rPr>
                <w:sz w:val="20"/>
                <w:szCs w:val="20"/>
              </w:rPr>
            </w:pPr>
            <w:r w:rsidRPr="00BE41DE">
              <w:rPr>
                <w:sz w:val="20"/>
                <w:szCs w:val="20"/>
              </w:rPr>
              <w:t>1 to 24 hours</w:t>
            </w:r>
          </w:p>
        </w:tc>
        <w:tc>
          <w:tcPr>
            <w:tcW w:w="1148" w:type="dxa"/>
          </w:tcPr>
          <w:p w:rsidR="006465BD" w:rsidRPr="00BE41DE" w:rsidRDefault="006465BD" w:rsidP="00170080">
            <w:pPr>
              <w:rPr>
                <w:sz w:val="20"/>
                <w:szCs w:val="20"/>
              </w:rPr>
            </w:pPr>
            <w:r w:rsidRPr="00BE41DE">
              <w:rPr>
                <w:sz w:val="20"/>
                <w:szCs w:val="20"/>
              </w:rPr>
              <w:t>30 Mins or soon as practicable</w:t>
            </w:r>
          </w:p>
        </w:tc>
        <w:tc>
          <w:tcPr>
            <w:tcW w:w="1620" w:type="dxa"/>
          </w:tcPr>
          <w:p w:rsidR="006465BD" w:rsidRPr="00BE41DE" w:rsidRDefault="006465BD" w:rsidP="00170080">
            <w:pPr>
              <w:rPr>
                <w:sz w:val="20"/>
                <w:szCs w:val="20"/>
              </w:rPr>
            </w:pPr>
            <w:r w:rsidRPr="00BE41DE">
              <w:rPr>
                <w:sz w:val="20"/>
                <w:szCs w:val="20"/>
              </w:rPr>
              <w:t>5 Minutes</w:t>
            </w:r>
          </w:p>
        </w:tc>
        <w:tc>
          <w:tcPr>
            <w:tcW w:w="1530" w:type="dxa"/>
          </w:tcPr>
          <w:p w:rsidR="006465BD" w:rsidRPr="00BE41DE" w:rsidRDefault="006465BD" w:rsidP="00170080">
            <w:pPr>
              <w:rPr>
                <w:sz w:val="20"/>
                <w:szCs w:val="20"/>
              </w:rPr>
            </w:pPr>
            <w:r w:rsidRPr="00BE41DE">
              <w:rPr>
                <w:sz w:val="20"/>
                <w:szCs w:val="20"/>
              </w:rPr>
              <w:t>20 Min. Prior to Start of Service</w:t>
            </w:r>
          </w:p>
        </w:tc>
        <w:tc>
          <w:tcPr>
            <w:tcW w:w="1328" w:type="dxa"/>
          </w:tcPr>
          <w:p w:rsidR="006465BD" w:rsidRPr="00BE41DE" w:rsidRDefault="006465BD" w:rsidP="00170080">
            <w:pPr>
              <w:rPr>
                <w:sz w:val="20"/>
                <w:szCs w:val="20"/>
              </w:rPr>
            </w:pPr>
            <w:r w:rsidRPr="00BE41DE">
              <w:rPr>
                <w:sz w:val="20"/>
                <w:szCs w:val="20"/>
              </w:rPr>
              <w:t>WECC Preschedule Calendar</w:t>
            </w:r>
          </w:p>
        </w:tc>
      </w:tr>
      <w:tr w:rsidR="006465BD" w:rsidRPr="00BE41DE" w:rsidTr="006465BD">
        <w:tc>
          <w:tcPr>
            <w:tcW w:w="1260" w:type="dxa"/>
          </w:tcPr>
          <w:p w:rsidR="006465BD" w:rsidRPr="00BE41DE" w:rsidRDefault="006465BD" w:rsidP="00170080">
            <w:pPr>
              <w:rPr>
                <w:sz w:val="20"/>
                <w:szCs w:val="20"/>
              </w:rPr>
            </w:pPr>
            <w:r w:rsidRPr="00BE41DE">
              <w:rPr>
                <w:sz w:val="20"/>
                <w:szCs w:val="20"/>
              </w:rPr>
              <w:t>Hourly Non-</w:t>
            </w:r>
            <w:r>
              <w:rPr>
                <w:sz w:val="20"/>
                <w:szCs w:val="20"/>
              </w:rPr>
              <w:t>Designated</w:t>
            </w:r>
          </w:p>
        </w:tc>
        <w:tc>
          <w:tcPr>
            <w:tcW w:w="1170" w:type="dxa"/>
          </w:tcPr>
          <w:p w:rsidR="006465BD" w:rsidRPr="00BE41DE" w:rsidRDefault="006465BD" w:rsidP="00170080">
            <w:pPr>
              <w:rPr>
                <w:sz w:val="20"/>
                <w:szCs w:val="20"/>
              </w:rPr>
            </w:pPr>
            <w:r w:rsidRPr="00BE41DE">
              <w:rPr>
                <w:sz w:val="20"/>
                <w:szCs w:val="20"/>
              </w:rPr>
              <w:t>1 -24</w:t>
            </w:r>
          </w:p>
          <w:p w:rsidR="006465BD" w:rsidRPr="00BE41DE" w:rsidRDefault="006465BD" w:rsidP="00170080">
            <w:pPr>
              <w:rPr>
                <w:sz w:val="20"/>
                <w:szCs w:val="20"/>
              </w:rPr>
            </w:pPr>
            <w:r w:rsidRPr="00BE41DE">
              <w:rPr>
                <w:sz w:val="20"/>
                <w:szCs w:val="20"/>
              </w:rPr>
              <w:t>Hours</w:t>
            </w:r>
          </w:p>
        </w:tc>
        <w:tc>
          <w:tcPr>
            <w:tcW w:w="997" w:type="dxa"/>
          </w:tcPr>
          <w:p w:rsidR="006465BD" w:rsidRPr="00BE41DE" w:rsidRDefault="006465BD" w:rsidP="00170080">
            <w:pPr>
              <w:rPr>
                <w:sz w:val="20"/>
                <w:szCs w:val="20"/>
              </w:rPr>
            </w:pPr>
            <w:r w:rsidRPr="00BE41DE">
              <w:rPr>
                <w:sz w:val="20"/>
                <w:szCs w:val="20"/>
              </w:rPr>
              <w:t>Day ahead</w:t>
            </w:r>
          </w:p>
        </w:tc>
        <w:tc>
          <w:tcPr>
            <w:tcW w:w="1148" w:type="dxa"/>
          </w:tcPr>
          <w:p w:rsidR="006465BD" w:rsidRPr="00BE41DE" w:rsidRDefault="006465BD" w:rsidP="00170080">
            <w:pPr>
              <w:rPr>
                <w:sz w:val="20"/>
                <w:szCs w:val="20"/>
              </w:rPr>
            </w:pPr>
            <w:r w:rsidRPr="00BE41DE">
              <w:rPr>
                <w:sz w:val="20"/>
                <w:szCs w:val="20"/>
              </w:rPr>
              <w:t>30 Mins or soon as practicable</w:t>
            </w:r>
          </w:p>
        </w:tc>
        <w:tc>
          <w:tcPr>
            <w:tcW w:w="1620" w:type="dxa"/>
          </w:tcPr>
          <w:p w:rsidR="006465BD" w:rsidRPr="00BE41DE" w:rsidRDefault="006465BD" w:rsidP="00170080">
            <w:pPr>
              <w:rPr>
                <w:sz w:val="20"/>
                <w:szCs w:val="20"/>
              </w:rPr>
            </w:pPr>
            <w:r w:rsidRPr="00BE41DE">
              <w:rPr>
                <w:sz w:val="20"/>
                <w:szCs w:val="20"/>
              </w:rPr>
              <w:t>30 Minutes</w:t>
            </w:r>
          </w:p>
        </w:tc>
        <w:tc>
          <w:tcPr>
            <w:tcW w:w="1530" w:type="dxa"/>
          </w:tcPr>
          <w:p w:rsidR="006465BD" w:rsidRPr="00BE41DE" w:rsidRDefault="006465BD" w:rsidP="00170080">
            <w:pPr>
              <w:rPr>
                <w:sz w:val="20"/>
                <w:szCs w:val="20"/>
              </w:rPr>
            </w:pPr>
            <w:r w:rsidRPr="00BE41DE">
              <w:rPr>
                <w:sz w:val="20"/>
                <w:szCs w:val="20"/>
              </w:rPr>
              <w:t>20 Min. Prior to Start of Service</w:t>
            </w:r>
          </w:p>
        </w:tc>
        <w:tc>
          <w:tcPr>
            <w:tcW w:w="1328" w:type="dxa"/>
          </w:tcPr>
          <w:p w:rsidR="006465BD" w:rsidRPr="00BE41DE" w:rsidRDefault="006465BD" w:rsidP="00170080">
            <w:pPr>
              <w:rPr>
                <w:sz w:val="20"/>
                <w:szCs w:val="20"/>
              </w:rPr>
            </w:pPr>
            <w:r w:rsidRPr="00BE41DE">
              <w:rPr>
                <w:sz w:val="20"/>
                <w:szCs w:val="20"/>
              </w:rPr>
              <w:t>WECC Preschedule Calendar</w:t>
            </w:r>
          </w:p>
        </w:tc>
      </w:tr>
      <w:tr w:rsidR="006465BD" w:rsidRPr="00C213F0" w:rsidTr="006465BD">
        <w:tc>
          <w:tcPr>
            <w:tcW w:w="1260" w:type="dxa"/>
            <w:shd w:val="clear" w:color="auto" w:fill="auto"/>
          </w:tcPr>
          <w:p w:rsidR="006465BD" w:rsidRPr="00C213F0" w:rsidRDefault="006465BD" w:rsidP="00170080">
            <w:pPr>
              <w:rPr>
                <w:sz w:val="20"/>
                <w:szCs w:val="20"/>
              </w:rPr>
            </w:pPr>
            <w:r w:rsidRPr="00C213F0">
              <w:rPr>
                <w:sz w:val="20"/>
                <w:szCs w:val="20"/>
              </w:rPr>
              <w:t>Undesignate Network Resource</w:t>
            </w:r>
          </w:p>
        </w:tc>
        <w:tc>
          <w:tcPr>
            <w:tcW w:w="1170" w:type="dxa"/>
            <w:shd w:val="clear" w:color="auto" w:fill="auto"/>
          </w:tcPr>
          <w:p w:rsidR="006465BD" w:rsidRPr="00C213F0" w:rsidRDefault="006465BD" w:rsidP="00170080">
            <w:pPr>
              <w:rPr>
                <w:sz w:val="20"/>
                <w:szCs w:val="20"/>
              </w:rPr>
            </w:pPr>
            <w:r w:rsidRPr="00C213F0">
              <w:rPr>
                <w:sz w:val="20"/>
                <w:szCs w:val="20"/>
              </w:rPr>
              <w:t>Any, must be in whole hourly increments</w:t>
            </w:r>
          </w:p>
        </w:tc>
        <w:tc>
          <w:tcPr>
            <w:tcW w:w="997" w:type="dxa"/>
            <w:shd w:val="clear" w:color="auto" w:fill="auto"/>
          </w:tcPr>
          <w:p w:rsidR="006465BD" w:rsidRPr="00C213F0" w:rsidRDefault="006465BD" w:rsidP="001700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148" w:type="dxa"/>
            <w:shd w:val="clear" w:color="auto" w:fill="auto"/>
          </w:tcPr>
          <w:p w:rsidR="006465BD" w:rsidRPr="00C213F0" w:rsidRDefault="006465BD" w:rsidP="00170080">
            <w:pPr>
              <w:tabs>
                <w:tab w:val="left" w:pos="14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Best Efforts</w:t>
            </w:r>
          </w:p>
        </w:tc>
        <w:tc>
          <w:tcPr>
            <w:tcW w:w="1620" w:type="dxa"/>
            <w:shd w:val="clear" w:color="auto" w:fill="auto"/>
          </w:tcPr>
          <w:p w:rsidR="006465BD" w:rsidRPr="00C213F0" w:rsidRDefault="006465BD" w:rsidP="001700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530" w:type="dxa"/>
            <w:shd w:val="clear" w:color="auto" w:fill="auto"/>
          </w:tcPr>
          <w:p w:rsidR="006465BD" w:rsidRPr="00C213F0" w:rsidRDefault="006465BD" w:rsidP="00C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BE41DE">
              <w:rPr>
                <w:sz w:val="20"/>
                <w:szCs w:val="20"/>
              </w:rPr>
              <w:t xml:space="preserve">0 Min. Prior to Start of </w:t>
            </w:r>
            <w:r>
              <w:rPr>
                <w:sz w:val="20"/>
                <w:szCs w:val="20"/>
              </w:rPr>
              <w:t>Undesignation</w:t>
            </w:r>
          </w:p>
        </w:tc>
        <w:tc>
          <w:tcPr>
            <w:tcW w:w="1328" w:type="dxa"/>
            <w:shd w:val="clear" w:color="auto" w:fill="auto"/>
          </w:tcPr>
          <w:p w:rsidR="006465BD" w:rsidRPr="00C213F0" w:rsidRDefault="006465BD" w:rsidP="001700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6465BD" w:rsidRPr="00C213F0" w:rsidTr="006465BD">
        <w:tc>
          <w:tcPr>
            <w:tcW w:w="1260" w:type="dxa"/>
            <w:shd w:val="clear" w:color="auto" w:fill="auto"/>
          </w:tcPr>
          <w:p w:rsidR="006465BD" w:rsidRPr="00BE41DE" w:rsidRDefault="006465BD" w:rsidP="001700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Redesignate</w:t>
            </w:r>
            <w:r>
              <w:rPr>
                <w:sz w:val="20"/>
                <w:szCs w:val="20"/>
              </w:rPr>
              <w:t xml:space="preserve"> </w:t>
            </w:r>
            <w:r w:rsidRPr="00BE41DE">
              <w:rPr>
                <w:sz w:val="20"/>
                <w:szCs w:val="20"/>
              </w:rPr>
              <w:t>Firm</w:t>
            </w:r>
            <w:r>
              <w:rPr>
                <w:sz w:val="20"/>
                <w:szCs w:val="20"/>
              </w:rPr>
              <w:t xml:space="preserve"> Resource</w:t>
            </w:r>
          </w:p>
          <w:p w:rsidR="006465BD" w:rsidRPr="00BE41DE" w:rsidRDefault="006465BD" w:rsidP="00170080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6465BD" w:rsidRPr="00BE41DE" w:rsidRDefault="006465BD" w:rsidP="00170080">
            <w:pPr>
              <w:rPr>
                <w:sz w:val="20"/>
                <w:szCs w:val="20"/>
              </w:rPr>
            </w:pPr>
            <w:r w:rsidRPr="00C213F0">
              <w:rPr>
                <w:sz w:val="20"/>
                <w:szCs w:val="20"/>
              </w:rPr>
              <w:t>Any, must be in whole hourly increments</w:t>
            </w:r>
          </w:p>
        </w:tc>
        <w:tc>
          <w:tcPr>
            <w:tcW w:w="997" w:type="dxa"/>
            <w:shd w:val="clear" w:color="auto" w:fill="auto"/>
          </w:tcPr>
          <w:p w:rsidR="006465BD" w:rsidRPr="00BE41DE" w:rsidRDefault="006465BD" w:rsidP="00170080">
            <w:pPr>
              <w:rPr>
                <w:sz w:val="20"/>
                <w:szCs w:val="20"/>
              </w:rPr>
            </w:pPr>
            <w:r w:rsidRPr="00BE41DE">
              <w:rPr>
                <w:sz w:val="20"/>
                <w:szCs w:val="20"/>
              </w:rPr>
              <w:t>Less than 1 hour</w:t>
            </w:r>
          </w:p>
        </w:tc>
        <w:tc>
          <w:tcPr>
            <w:tcW w:w="1148" w:type="dxa"/>
            <w:shd w:val="clear" w:color="auto" w:fill="auto"/>
          </w:tcPr>
          <w:p w:rsidR="006465BD" w:rsidRPr="00BE41DE" w:rsidRDefault="006465BD" w:rsidP="00170080">
            <w:pPr>
              <w:rPr>
                <w:sz w:val="20"/>
                <w:szCs w:val="20"/>
              </w:rPr>
            </w:pPr>
            <w:r w:rsidRPr="00BE41DE">
              <w:rPr>
                <w:sz w:val="20"/>
                <w:szCs w:val="20"/>
              </w:rPr>
              <w:t>Best Efforts</w:t>
            </w:r>
          </w:p>
        </w:tc>
        <w:tc>
          <w:tcPr>
            <w:tcW w:w="1620" w:type="dxa"/>
            <w:shd w:val="clear" w:color="auto" w:fill="auto"/>
          </w:tcPr>
          <w:p w:rsidR="006465BD" w:rsidRPr="00BE41DE" w:rsidRDefault="006465BD" w:rsidP="00170080">
            <w:pPr>
              <w:rPr>
                <w:sz w:val="20"/>
                <w:szCs w:val="20"/>
              </w:rPr>
            </w:pPr>
            <w:r w:rsidRPr="00BE41DE">
              <w:rPr>
                <w:sz w:val="20"/>
                <w:szCs w:val="20"/>
              </w:rPr>
              <w:t>5 Minutes</w:t>
            </w:r>
          </w:p>
        </w:tc>
        <w:tc>
          <w:tcPr>
            <w:tcW w:w="1530" w:type="dxa"/>
            <w:shd w:val="clear" w:color="auto" w:fill="auto"/>
          </w:tcPr>
          <w:p w:rsidR="006465BD" w:rsidRPr="00BE41DE" w:rsidRDefault="006465BD" w:rsidP="00170080">
            <w:pPr>
              <w:rPr>
                <w:sz w:val="20"/>
                <w:szCs w:val="20"/>
              </w:rPr>
            </w:pPr>
            <w:r w:rsidRPr="00BE41DE">
              <w:rPr>
                <w:sz w:val="20"/>
                <w:szCs w:val="20"/>
              </w:rPr>
              <w:t>20 Min. Prior to Start of Service</w:t>
            </w:r>
          </w:p>
        </w:tc>
        <w:tc>
          <w:tcPr>
            <w:tcW w:w="1328" w:type="dxa"/>
            <w:shd w:val="clear" w:color="auto" w:fill="auto"/>
          </w:tcPr>
          <w:p w:rsidR="006465BD" w:rsidRPr="00BE41DE" w:rsidRDefault="006465BD" w:rsidP="001700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6465BD" w:rsidRPr="00C213F0" w:rsidTr="006465BD">
        <w:tc>
          <w:tcPr>
            <w:tcW w:w="1260" w:type="dxa"/>
            <w:shd w:val="clear" w:color="auto" w:fill="auto"/>
          </w:tcPr>
          <w:p w:rsidR="006465BD" w:rsidRPr="00BE41DE" w:rsidRDefault="006465BD" w:rsidP="00C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Redesignate</w:t>
            </w:r>
            <w:r>
              <w:rPr>
                <w:sz w:val="20"/>
                <w:szCs w:val="20"/>
              </w:rPr>
              <w:t xml:space="preserve"> </w:t>
            </w:r>
            <w:r w:rsidRPr="00BE41DE">
              <w:rPr>
                <w:sz w:val="20"/>
                <w:szCs w:val="20"/>
              </w:rPr>
              <w:t>Firm</w:t>
            </w:r>
            <w:r>
              <w:rPr>
                <w:sz w:val="20"/>
                <w:szCs w:val="20"/>
              </w:rPr>
              <w:t xml:space="preserve"> Resource</w:t>
            </w:r>
          </w:p>
          <w:p w:rsidR="006465BD" w:rsidRPr="00BE41DE" w:rsidRDefault="006465BD" w:rsidP="00170080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6465BD" w:rsidRPr="00BE41DE" w:rsidRDefault="006465BD" w:rsidP="00170080">
            <w:pPr>
              <w:rPr>
                <w:sz w:val="20"/>
                <w:szCs w:val="20"/>
              </w:rPr>
            </w:pPr>
            <w:r w:rsidRPr="00C213F0">
              <w:rPr>
                <w:sz w:val="20"/>
                <w:szCs w:val="20"/>
              </w:rPr>
              <w:t>Any, must be in whole hourly increments</w:t>
            </w:r>
          </w:p>
        </w:tc>
        <w:tc>
          <w:tcPr>
            <w:tcW w:w="997" w:type="dxa"/>
            <w:shd w:val="clear" w:color="auto" w:fill="auto"/>
          </w:tcPr>
          <w:p w:rsidR="006465BD" w:rsidRPr="00BE41DE" w:rsidRDefault="006465BD" w:rsidP="00170080">
            <w:pPr>
              <w:rPr>
                <w:sz w:val="20"/>
                <w:szCs w:val="20"/>
              </w:rPr>
            </w:pPr>
            <w:r w:rsidRPr="00BE41DE">
              <w:rPr>
                <w:sz w:val="20"/>
                <w:szCs w:val="20"/>
              </w:rPr>
              <w:t>1 to 24 hours</w:t>
            </w:r>
          </w:p>
        </w:tc>
        <w:tc>
          <w:tcPr>
            <w:tcW w:w="1148" w:type="dxa"/>
            <w:shd w:val="clear" w:color="auto" w:fill="auto"/>
          </w:tcPr>
          <w:p w:rsidR="006465BD" w:rsidRPr="00BE41DE" w:rsidRDefault="006465BD" w:rsidP="00170080">
            <w:pPr>
              <w:rPr>
                <w:sz w:val="20"/>
                <w:szCs w:val="20"/>
              </w:rPr>
            </w:pPr>
            <w:r w:rsidRPr="00BE41DE">
              <w:rPr>
                <w:sz w:val="20"/>
                <w:szCs w:val="20"/>
              </w:rPr>
              <w:t>30 Mins or soon as practicable</w:t>
            </w:r>
          </w:p>
        </w:tc>
        <w:tc>
          <w:tcPr>
            <w:tcW w:w="1620" w:type="dxa"/>
            <w:shd w:val="clear" w:color="auto" w:fill="auto"/>
          </w:tcPr>
          <w:p w:rsidR="006465BD" w:rsidRPr="00BE41DE" w:rsidRDefault="006465BD" w:rsidP="00170080">
            <w:pPr>
              <w:rPr>
                <w:sz w:val="20"/>
                <w:szCs w:val="20"/>
              </w:rPr>
            </w:pPr>
            <w:r w:rsidRPr="00BE41DE">
              <w:rPr>
                <w:sz w:val="20"/>
                <w:szCs w:val="20"/>
              </w:rPr>
              <w:t>5 Minutes</w:t>
            </w:r>
          </w:p>
        </w:tc>
        <w:tc>
          <w:tcPr>
            <w:tcW w:w="1530" w:type="dxa"/>
            <w:shd w:val="clear" w:color="auto" w:fill="auto"/>
          </w:tcPr>
          <w:p w:rsidR="006465BD" w:rsidRPr="00BE41DE" w:rsidRDefault="006465BD" w:rsidP="00170080">
            <w:pPr>
              <w:rPr>
                <w:sz w:val="20"/>
                <w:szCs w:val="20"/>
              </w:rPr>
            </w:pPr>
            <w:r w:rsidRPr="00BE41DE">
              <w:rPr>
                <w:sz w:val="20"/>
                <w:szCs w:val="20"/>
              </w:rPr>
              <w:t>20 Min. Prior to Start of Service</w:t>
            </w:r>
          </w:p>
        </w:tc>
        <w:tc>
          <w:tcPr>
            <w:tcW w:w="1328" w:type="dxa"/>
            <w:shd w:val="clear" w:color="auto" w:fill="auto"/>
          </w:tcPr>
          <w:p w:rsidR="006465BD" w:rsidRPr="00BE41DE" w:rsidRDefault="006465BD" w:rsidP="001700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6465BD" w:rsidRPr="00C213F0" w:rsidTr="006465BD">
        <w:tc>
          <w:tcPr>
            <w:tcW w:w="1260" w:type="dxa"/>
            <w:shd w:val="clear" w:color="auto" w:fill="auto"/>
          </w:tcPr>
          <w:p w:rsidR="006465BD" w:rsidRPr="00BE41DE" w:rsidRDefault="006465BD" w:rsidP="00C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Redesignate</w:t>
            </w:r>
            <w:r>
              <w:rPr>
                <w:sz w:val="20"/>
                <w:szCs w:val="20"/>
              </w:rPr>
              <w:t xml:space="preserve"> </w:t>
            </w:r>
            <w:r w:rsidRPr="00BE41DE">
              <w:rPr>
                <w:sz w:val="20"/>
                <w:szCs w:val="20"/>
              </w:rPr>
              <w:t>Firm</w:t>
            </w:r>
            <w:r>
              <w:rPr>
                <w:sz w:val="20"/>
                <w:szCs w:val="20"/>
              </w:rPr>
              <w:t xml:space="preserve"> Resource</w:t>
            </w:r>
          </w:p>
          <w:p w:rsidR="006465BD" w:rsidRPr="00BE41DE" w:rsidRDefault="006465BD" w:rsidP="00170080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6465BD" w:rsidRPr="00BE41DE" w:rsidRDefault="006465BD" w:rsidP="00170080">
            <w:pPr>
              <w:rPr>
                <w:sz w:val="20"/>
                <w:szCs w:val="20"/>
              </w:rPr>
            </w:pPr>
            <w:r w:rsidRPr="00C213F0">
              <w:rPr>
                <w:sz w:val="20"/>
                <w:szCs w:val="20"/>
              </w:rPr>
              <w:t>Any, must be in whole hourly increments</w:t>
            </w:r>
          </w:p>
        </w:tc>
        <w:tc>
          <w:tcPr>
            <w:tcW w:w="997" w:type="dxa"/>
            <w:shd w:val="clear" w:color="auto" w:fill="auto"/>
          </w:tcPr>
          <w:p w:rsidR="006465BD" w:rsidRPr="00BE41DE" w:rsidRDefault="006465BD" w:rsidP="004875C4">
            <w:pPr>
              <w:rPr>
                <w:sz w:val="20"/>
                <w:szCs w:val="20"/>
              </w:rPr>
            </w:pPr>
            <w:r w:rsidRPr="00BE41DE">
              <w:rPr>
                <w:sz w:val="20"/>
                <w:szCs w:val="20"/>
              </w:rPr>
              <w:t>Day</w:t>
            </w:r>
            <w:r>
              <w:rPr>
                <w:sz w:val="20"/>
                <w:szCs w:val="20"/>
              </w:rPr>
              <w:t xml:space="preserve"> a</w:t>
            </w:r>
            <w:r w:rsidRPr="00BE41DE">
              <w:rPr>
                <w:sz w:val="20"/>
                <w:szCs w:val="20"/>
              </w:rPr>
              <w:t>head</w:t>
            </w:r>
            <w:r>
              <w:rPr>
                <w:sz w:val="20"/>
                <w:szCs w:val="20"/>
              </w:rPr>
              <w:t xml:space="preserve"> or greater</w:t>
            </w:r>
          </w:p>
        </w:tc>
        <w:tc>
          <w:tcPr>
            <w:tcW w:w="1148" w:type="dxa"/>
            <w:shd w:val="clear" w:color="auto" w:fill="auto"/>
          </w:tcPr>
          <w:p w:rsidR="006465BD" w:rsidRPr="00BE41DE" w:rsidRDefault="006465BD" w:rsidP="00170080">
            <w:pPr>
              <w:rPr>
                <w:sz w:val="20"/>
                <w:szCs w:val="20"/>
              </w:rPr>
            </w:pPr>
            <w:r w:rsidRPr="00BE41DE">
              <w:rPr>
                <w:sz w:val="20"/>
                <w:szCs w:val="20"/>
              </w:rPr>
              <w:t>30 Mins or soon as practicable</w:t>
            </w:r>
          </w:p>
        </w:tc>
        <w:tc>
          <w:tcPr>
            <w:tcW w:w="1620" w:type="dxa"/>
            <w:shd w:val="clear" w:color="auto" w:fill="auto"/>
          </w:tcPr>
          <w:p w:rsidR="006465BD" w:rsidRPr="00BE41DE" w:rsidRDefault="006465BD" w:rsidP="00170080">
            <w:pPr>
              <w:rPr>
                <w:sz w:val="20"/>
                <w:szCs w:val="20"/>
              </w:rPr>
            </w:pPr>
            <w:r w:rsidRPr="00BE41DE">
              <w:rPr>
                <w:sz w:val="20"/>
                <w:szCs w:val="20"/>
              </w:rPr>
              <w:t>30 Minutes</w:t>
            </w:r>
          </w:p>
        </w:tc>
        <w:tc>
          <w:tcPr>
            <w:tcW w:w="1530" w:type="dxa"/>
            <w:shd w:val="clear" w:color="auto" w:fill="auto"/>
          </w:tcPr>
          <w:p w:rsidR="006465BD" w:rsidRPr="00BE41DE" w:rsidRDefault="006465BD" w:rsidP="00170080">
            <w:pPr>
              <w:rPr>
                <w:sz w:val="20"/>
                <w:szCs w:val="20"/>
              </w:rPr>
            </w:pPr>
            <w:r w:rsidRPr="00BE41DE">
              <w:rPr>
                <w:sz w:val="20"/>
                <w:szCs w:val="20"/>
              </w:rPr>
              <w:t>20 Min. Prior to Start of Service</w:t>
            </w:r>
          </w:p>
        </w:tc>
        <w:tc>
          <w:tcPr>
            <w:tcW w:w="1328" w:type="dxa"/>
            <w:shd w:val="clear" w:color="auto" w:fill="auto"/>
          </w:tcPr>
          <w:p w:rsidR="006465BD" w:rsidRPr="00BE41DE" w:rsidRDefault="006465BD" w:rsidP="001700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</w:tbl>
    <w:p w:rsidR="003234A3" w:rsidRDefault="003234A3" w:rsidP="003234A3">
      <w:pPr>
        <w:rPr>
          <w:b/>
        </w:rPr>
      </w:pPr>
    </w:p>
    <w:sectPr w:rsidR="003234A3" w:rsidSect="005D1538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6018" w:rsidRDefault="00E26018" w:rsidP="00FE41B8">
      <w:pPr>
        <w:spacing w:after="0" w:line="240" w:lineRule="auto"/>
      </w:pPr>
      <w:r>
        <w:separator/>
      </w:r>
    </w:p>
  </w:endnote>
  <w:endnote w:type="continuationSeparator" w:id="1">
    <w:p w:rsidR="00E26018" w:rsidRDefault="00E26018" w:rsidP="00FE4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6018" w:rsidRDefault="00E26018" w:rsidP="00FE41B8">
      <w:pPr>
        <w:spacing w:after="0" w:line="240" w:lineRule="auto"/>
      </w:pPr>
      <w:r>
        <w:separator/>
      </w:r>
    </w:p>
  </w:footnote>
  <w:footnote w:type="continuationSeparator" w:id="1">
    <w:p w:rsidR="00E26018" w:rsidRDefault="00E26018" w:rsidP="00FE41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321911"/>
    <w:multiLevelType w:val="hybridMultilevel"/>
    <w:tmpl w:val="F9F27F84"/>
    <w:lvl w:ilvl="0" w:tplc="4ACAA6C8">
      <w:start w:val="1"/>
      <w:numFmt w:val="decimal"/>
      <w:lvlText w:val="%1."/>
      <w:lvlJc w:val="left"/>
      <w:pPr>
        <w:ind w:left="-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ind w:left="52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FE41B8"/>
    <w:rsid w:val="001C5049"/>
    <w:rsid w:val="003234A3"/>
    <w:rsid w:val="00340292"/>
    <w:rsid w:val="004875C4"/>
    <w:rsid w:val="004C5FC7"/>
    <w:rsid w:val="00534647"/>
    <w:rsid w:val="005D1538"/>
    <w:rsid w:val="00625EF0"/>
    <w:rsid w:val="006416C0"/>
    <w:rsid w:val="00645651"/>
    <w:rsid w:val="006465BD"/>
    <w:rsid w:val="00664027"/>
    <w:rsid w:val="007247E8"/>
    <w:rsid w:val="00754C98"/>
    <w:rsid w:val="00826910"/>
    <w:rsid w:val="00931F61"/>
    <w:rsid w:val="00A50F71"/>
    <w:rsid w:val="00B513E4"/>
    <w:rsid w:val="00BE41DE"/>
    <w:rsid w:val="00C213F0"/>
    <w:rsid w:val="00C74534"/>
    <w:rsid w:val="00C8203D"/>
    <w:rsid w:val="00CB5191"/>
    <w:rsid w:val="00D55ED1"/>
    <w:rsid w:val="00DF6A61"/>
    <w:rsid w:val="00E143B1"/>
    <w:rsid w:val="00E26018"/>
    <w:rsid w:val="00ED2427"/>
    <w:rsid w:val="00F43CAA"/>
    <w:rsid w:val="00FE4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0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41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E41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41B8"/>
  </w:style>
  <w:style w:type="paragraph" w:styleId="Footer">
    <w:name w:val="footer"/>
    <w:basedOn w:val="Normal"/>
    <w:link w:val="FooterChar"/>
    <w:uiPriority w:val="99"/>
    <w:unhideWhenUsed/>
    <w:rsid w:val="00FE41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1B8"/>
  </w:style>
  <w:style w:type="paragraph" w:styleId="FootnoteText">
    <w:name w:val="footnote text"/>
    <w:basedOn w:val="Normal"/>
    <w:link w:val="FootnoteTextChar"/>
    <w:uiPriority w:val="99"/>
    <w:semiHidden/>
    <w:unhideWhenUsed/>
    <w:rsid w:val="00931F6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31F6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31F61"/>
    <w:rPr>
      <w:vertAlign w:val="superscript"/>
    </w:rPr>
  </w:style>
  <w:style w:type="paragraph" w:styleId="ListParagraph">
    <w:name w:val="List Paragraph"/>
    <w:basedOn w:val="Normal"/>
    <w:uiPriority w:val="34"/>
    <w:qFormat/>
    <w:rsid w:val="00B513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592E2-D0C7-43F9-9ABA-B4BF9BC8D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3</Pages>
  <Words>936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 WAPA</Company>
  <LinksUpToDate>false</LinksUpToDate>
  <CharactersWithSpaces>6264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Steward</dc:creator>
  <cp:keywords/>
  <dc:description/>
  <cp:lastModifiedBy>Steward</cp:lastModifiedBy>
  <cp:revision>21</cp:revision>
  <cp:lastPrinted>2009-11-23T17:53:00Z</cp:lastPrinted>
  <dcterms:created xsi:type="dcterms:W3CDTF">2009-11-23T15:55:00Z</dcterms:created>
  <dcterms:modified xsi:type="dcterms:W3CDTF">2009-11-23T22:49:00Z</dcterms:modified>
</cp:coreProperties>
</file>